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5AA1" w14:textId="46B00B85" w:rsidR="004909AA" w:rsidRPr="005B67C3" w:rsidRDefault="005B67C3" w:rsidP="00C110B0">
      <w:pPr>
        <w:shd w:val="clear" w:color="auto" w:fill="FFFFFF"/>
        <w:tabs>
          <w:tab w:val="left" w:pos="284"/>
          <w:tab w:val="left" w:pos="567"/>
          <w:tab w:val="left" w:pos="709"/>
        </w:tabs>
        <w:rPr>
          <w:iCs/>
        </w:rPr>
      </w:pPr>
      <w:r>
        <w:rPr>
          <w:iCs/>
        </w:rPr>
        <w:t>OSiR.       .        2023</w:t>
      </w:r>
    </w:p>
    <w:p w14:paraId="46A3FFCE" w14:textId="77777777" w:rsidR="004909AA" w:rsidRDefault="004909AA" w:rsidP="00073FBE">
      <w:pPr>
        <w:spacing w:after="0" w:line="252" w:lineRule="auto"/>
        <w:jc w:val="center"/>
        <w:rPr>
          <w:rFonts w:eastAsia="Arial"/>
          <w:b/>
          <w:bCs/>
        </w:rPr>
      </w:pPr>
    </w:p>
    <w:p w14:paraId="16C31B5F" w14:textId="523EA9FF" w:rsidR="00BA6553" w:rsidRPr="00AB54F4" w:rsidRDefault="00BA6553" w:rsidP="00073FBE">
      <w:pPr>
        <w:spacing w:after="0" w:line="252" w:lineRule="auto"/>
        <w:jc w:val="center"/>
        <w:rPr>
          <w:rFonts w:eastAsia="Arial"/>
          <w:b/>
          <w:bCs/>
        </w:rPr>
      </w:pPr>
      <w:r w:rsidRPr="00AB54F4">
        <w:rPr>
          <w:rFonts w:eastAsia="Arial"/>
          <w:b/>
          <w:bCs/>
        </w:rPr>
        <w:t xml:space="preserve">Umowa nr </w:t>
      </w:r>
      <w:r w:rsidR="004729F6" w:rsidRPr="00AB54F4">
        <w:rPr>
          <w:rFonts w:eastAsia="Arial"/>
          <w:b/>
          <w:bCs/>
        </w:rPr>
        <w:t>…</w:t>
      </w:r>
      <w:r w:rsidR="008137E1" w:rsidRPr="00AB54F4">
        <w:rPr>
          <w:rFonts w:eastAsia="Arial"/>
          <w:b/>
          <w:bCs/>
        </w:rPr>
        <w:t>…</w:t>
      </w:r>
      <w:r w:rsidR="004729F6" w:rsidRPr="00AB54F4">
        <w:rPr>
          <w:rFonts w:eastAsia="Arial"/>
          <w:b/>
          <w:bCs/>
        </w:rPr>
        <w:t>.</w:t>
      </w:r>
      <w:r w:rsidRPr="00AB54F4">
        <w:rPr>
          <w:rFonts w:eastAsia="Arial"/>
          <w:b/>
          <w:bCs/>
        </w:rPr>
        <w:t>/OSIR/202</w:t>
      </w:r>
      <w:r w:rsidR="00C110B0">
        <w:rPr>
          <w:rFonts w:eastAsia="Arial"/>
          <w:b/>
          <w:bCs/>
        </w:rPr>
        <w:t>3</w:t>
      </w:r>
    </w:p>
    <w:p w14:paraId="05A85E27" w14:textId="2CAACB86" w:rsidR="00BA6553" w:rsidRPr="00AB54F4" w:rsidRDefault="0086593D" w:rsidP="00144DEC">
      <w:pPr>
        <w:spacing w:after="0" w:line="252" w:lineRule="auto"/>
        <w:jc w:val="center"/>
        <w:rPr>
          <w:rFonts w:eastAsia="Arial"/>
          <w:b/>
          <w:bCs/>
        </w:rPr>
      </w:pPr>
      <w:r w:rsidRPr="00AB54F4">
        <w:rPr>
          <w:rFonts w:eastAsia="Arial"/>
          <w:b/>
          <w:bCs/>
        </w:rPr>
        <w:t xml:space="preserve">na </w:t>
      </w:r>
      <w:r w:rsidR="00144DEC" w:rsidRPr="00AB54F4">
        <w:rPr>
          <w:rFonts w:eastAsia="Arial"/>
          <w:b/>
          <w:bCs/>
        </w:rPr>
        <w:t>wykonanie usługi z zakresu gospodarki leśnej pozyskania i zrywki drewna wraz z usługą transportową surowca drzewnego celem przetarcia</w:t>
      </w:r>
    </w:p>
    <w:p w14:paraId="2F4E9FE2" w14:textId="77777777" w:rsidR="00144DEC" w:rsidRPr="00AB54F4" w:rsidRDefault="00144DEC" w:rsidP="00144DEC">
      <w:pPr>
        <w:spacing w:after="0" w:line="252" w:lineRule="auto"/>
        <w:jc w:val="center"/>
        <w:rPr>
          <w:rFonts w:eastAsia="Arial"/>
        </w:rPr>
      </w:pPr>
    </w:p>
    <w:p w14:paraId="2730A090" w14:textId="3F04EB9B" w:rsidR="00BA6553" w:rsidRPr="00AB54F4" w:rsidRDefault="00E622C5" w:rsidP="00073FBE">
      <w:pPr>
        <w:spacing w:after="0" w:line="252" w:lineRule="auto"/>
        <w:jc w:val="both"/>
        <w:rPr>
          <w:rFonts w:eastAsia="Arial"/>
        </w:rPr>
      </w:pPr>
      <w:r>
        <w:rPr>
          <w:rFonts w:eastAsia="Arial"/>
        </w:rPr>
        <w:t xml:space="preserve">zawarta w dniu </w:t>
      </w:r>
      <w:r w:rsidR="0090076B">
        <w:rPr>
          <w:rFonts w:eastAsia="Arial"/>
        </w:rPr>
        <w:t>………………………….</w:t>
      </w:r>
      <w:r w:rsidR="008137E1" w:rsidRPr="00AB54F4">
        <w:rPr>
          <w:rFonts w:eastAsia="Arial"/>
        </w:rPr>
        <w:t xml:space="preserve"> </w:t>
      </w:r>
      <w:r w:rsidR="00BA6553" w:rsidRPr="00AB54F4">
        <w:rPr>
          <w:rFonts w:eastAsia="Arial"/>
        </w:rPr>
        <w:t>202</w:t>
      </w:r>
      <w:r w:rsidR="00C110B0">
        <w:rPr>
          <w:rFonts w:eastAsia="Arial"/>
        </w:rPr>
        <w:t>3</w:t>
      </w:r>
      <w:r w:rsidR="00BA6553" w:rsidRPr="00AB54F4">
        <w:rPr>
          <w:rFonts w:eastAsia="Arial"/>
        </w:rPr>
        <w:t xml:space="preserve"> r. w Boguszowie-Gorcach pomiędzy Gminą Miasto Boguszów-Gorce, pl. Odrodzenia 1, 58-370 Boguszów-Gorce NIP: 886-25-72-804, w imieniu której działa Ośrodek Sportu i Rekreacji w Boguszowie-Gorcach z siedzibą: ul. Olimpijska 1, 58-371 Boguszów-Gorce, reprezentowany przez: </w:t>
      </w:r>
    </w:p>
    <w:p w14:paraId="0F8C761A" w14:textId="64882B1B" w:rsidR="00BA6553" w:rsidRPr="00AB54F4" w:rsidRDefault="00BA6553" w:rsidP="00073FBE">
      <w:pPr>
        <w:spacing w:after="0" w:line="252" w:lineRule="auto"/>
        <w:jc w:val="both"/>
        <w:rPr>
          <w:rFonts w:eastAsia="Arial"/>
          <w:b/>
          <w:bCs/>
        </w:rPr>
      </w:pPr>
      <w:r w:rsidRPr="00AB54F4">
        <w:rPr>
          <w:rFonts w:eastAsia="Arial"/>
          <w:b/>
          <w:bCs/>
        </w:rPr>
        <w:t>-</w:t>
      </w:r>
      <w:r w:rsidR="00177DB9">
        <w:rPr>
          <w:rFonts w:eastAsia="Arial"/>
          <w:b/>
          <w:bCs/>
        </w:rPr>
        <w:t xml:space="preserve"> Marka </w:t>
      </w:r>
      <w:proofErr w:type="spellStart"/>
      <w:r w:rsidR="00177DB9">
        <w:rPr>
          <w:rFonts w:eastAsia="Arial"/>
          <w:b/>
          <w:bCs/>
        </w:rPr>
        <w:t>Szelesa</w:t>
      </w:r>
      <w:proofErr w:type="spellEnd"/>
      <w:r w:rsidR="00177DB9">
        <w:rPr>
          <w:rFonts w:eastAsia="Arial"/>
          <w:b/>
          <w:bCs/>
        </w:rPr>
        <w:t xml:space="preserve"> - </w:t>
      </w:r>
      <w:r w:rsidR="00F64FB4">
        <w:rPr>
          <w:rFonts w:eastAsia="Arial"/>
          <w:b/>
          <w:bCs/>
        </w:rPr>
        <w:t xml:space="preserve"> Dyrektora OSiR w Boguszowie-Gorcach</w:t>
      </w:r>
      <w:r w:rsidRPr="00AB54F4">
        <w:rPr>
          <w:rFonts w:eastAsia="Arial"/>
          <w:b/>
          <w:bCs/>
        </w:rPr>
        <w:t>,</w:t>
      </w:r>
    </w:p>
    <w:p w14:paraId="1A9B895B" w14:textId="1C35BD5B" w:rsidR="00BA6553" w:rsidRPr="00AB54F4" w:rsidRDefault="00BA6553" w:rsidP="00073FBE">
      <w:pPr>
        <w:spacing w:after="0" w:line="252" w:lineRule="auto"/>
        <w:jc w:val="both"/>
        <w:rPr>
          <w:rFonts w:eastAsia="Arial"/>
        </w:rPr>
      </w:pPr>
      <w:r w:rsidRPr="00AB54F4">
        <w:rPr>
          <w:rFonts w:eastAsia="Arial"/>
        </w:rPr>
        <w:t xml:space="preserve">adres poczty elektronicznej do doręczeń: biuro@osir-boguszow.eu, zwany dalej </w:t>
      </w:r>
      <w:r w:rsidR="00E21EB8" w:rsidRPr="00AB54F4">
        <w:rPr>
          <w:rFonts w:eastAsia="Arial"/>
          <w:b/>
          <w:bCs/>
        </w:rPr>
        <w:t>Zamawiającym</w:t>
      </w:r>
      <w:r w:rsidRPr="00AB54F4">
        <w:rPr>
          <w:rFonts w:eastAsia="Arial"/>
        </w:rPr>
        <w:t xml:space="preserve">, </w:t>
      </w:r>
    </w:p>
    <w:p w14:paraId="5BF12D97" w14:textId="77777777" w:rsidR="00BA6553" w:rsidRPr="00AB54F4" w:rsidRDefault="00BA6553" w:rsidP="00073FBE">
      <w:pPr>
        <w:spacing w:after="0" w:line="252" w:lineRule="auto"/>
        <w:jc w:val="both"/>
        <w:rPr>
          <w:rFonts w:eastAsia="Arial"/>
        </w:rPr>
      </w:pPr>
    </w:p>
    <w:p w14:paraId="4E6EE946" w14:textId="77777777" w:rsidR="00BA6553" w:rsidRDefault="00BA6553" w:rsidP="00073FBE">
      <w:pPr>
        <w:spacing w:after="0" w:line="252" w:lineRule="auto"/>
        <w:jc w:val="both"/>
        <w:rPr>
          <w:rFonts w:eastAsia="Arial"/>
        </w:rPr>
      </w:pPr>
      <w:r w:rsidRPr="00AB54F4">
        <w:rPr>
          <w:rFonts w:eastAsia="Arial"/>
        </w:rPr>
        <w:t>a</w:t>
      </w:r>
    </w:p>
    <w:p w14:paraId="0FF80018" w14:textId="063EE48F" w:rsidR="00BA6553" w:rsidRPr="00157EC0" w:rsidRDefault="00F64FB4" w:rsidP="002B71B1">
      <w:pPr>
        <w:spacing w:after="0" w:line="252" w:lineRule="auto"/>
        <w:jc w:val="both"/>
        <w:rPr>
          <w:rFonts w:eastAsia="Arial"/>
          <w:b/>
        </w:rPr>
      </w:pPr>
      <w:r w:rsidRPr="00F64FB4">
        <w:rPr>
          <w:rFonts w:eastAsia="Arial"/>
          <w:b/>
        </w:rPr>
        <w:t xml:space="preserve">- </w:t>
      </w:r>
      <w:r w:rsidR="002B71B1">
        <w:rPr>
          <w:rFonts w:eastAsia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6553" w:rsidRPr="00157EC0">
        <w:rPr>
          <w:rFonts w:eastAsia="Arial"/>
          <w:b/>
        </w:rPr>
        <w:t xml:space="preserve"> </w:t>
      </w:r>
    </w:p>
    <w:p w14:paraId="412D56FC" w14:textId="03396B9A" w:rsidR="009E61CF" w:rsidRPr="00AB54F4" w:rsidRDefault="00BA6553" w:rsidP="00073FBE">
      <w:pPr>
        <w:spacing w:after="0" w:line="252" w:lineRule="auto"/>
        <w:jc w:val="both"/>
        <w:rPr>
          <w:rFonts w:eastAsia="Arial"/>
        </w:rPr>
      </w:pPr>
      <w:r w:rsidRPr="00AB54F4">
        <w:rPr>
          <w:rFonts w:eastAsia="Arial"/>
        </w:rPr>
        <w:t>adres poczty elektronicznej do doręczeń:</w:t>
      </w:r>
      <w:r w:rsidR="00E86351" w:rsidRPr="00AB54F4">
        <w:rPr>
          <w:rFonts w:eastAsia="Arial"/>
        </w:rPr>
        <w:t xml:space="preserve"> </w:t>
      </w:r>
      <w:r w:rsidR="002B71B1">
        <w:rPr>
          <w:rFonts w:eastAsia="Arial"/>
        </w:rPr>
        <w:t>………………………………………….</w:t>
      </w:r>
      <w:r w:rsidRPr="00AB54F4">
        <w:rPr>
          <w:rFonts w:eastAsia="Arial"/>
        </w:rPr>
        <w:t xml:space="preserve"> , zwanym dalej </w:t>
      </w:r>
      <w:r w:rsidRPr="00AB54F4">
        <w:rPr>
          <w:rFonts w:eastAsia="Arial"/>
          <w:b/>
          <w:bCs/>
        </w:rPr>
        <w:t>Wykonawcą</w:t>
      </w:r>
      <w:r w:rsidR="00E37C14" w:rsidRPr="00AB54F4">
        <w:rPr>
          <w:rFonts w:eastAsia="Arial"/>
        </w:rPr>
        <w:t>,</w:t>
      </w:r>
    </w:p>
    <w:p w14:paraId="47881159" w14:textId="4A0E553A" w:rsidR="00E37C14" w:rsidRPr="00AB54F4" w:rsidRDefault="00E37C14" w:rsidP="00073FBE">
      <w:pPr>
        <w:spacing w:after="0" w:line="252" w:lineRule="auto"/>
        <w:jc w:val="both"/>
        <w:rPr>
          <w:rFonts w:eastAsia="Arial"/>
        </w:rPr>
      </w:pPr>
    </w:p>
    <w:p w14:paraId="22E8805E" w14:textId="251C6B1D" w:rsidR="00E37C14" w:rsidRPr="00AB54F4" w:rsidRDefault="00E37C14" w:rsidP="00073FBE">
      <w:pPr>
        <w:spacing w:after="0" w:line="252" w:lineRule="auto"/>
        <w:jc w:val="both"/>
        <w:rPr>
          <w:rFonts w:eastAsia="Arial"/>
        </w:rPr>
      </w:pPr>
      <w:r w:rsidRPr="00AB54F4">
        <w:rPr>
          <w:rFonts w:eastAsia="Arial"/>
        </w:rPr>
        <w:t>łącznie zwanymi jako „Strony”, a każda z osobna „Stroną”</w:t>
      </w:r>
    </w:p>
    <w:p w14:paraId="4E45EF35" w14:textId="5A7F2A3F" w:rsidR="00E37C14" w:rsidRPr="00AB54F4" w:rsidRDefault="00E37C14" w:rsidP="00073FBE">
      <w:pPr>
        <w:spacing w:after="0" w:line="252" w:lineRule="auto"/>
        <w:jc w:val="both"/>
        <w:rPr>
          <w:rFonts w:eastAsia="Arial"/>
        </w:rPr>
      </w:pPr>
      <w:r w:rsidRPr="00AB54F4">
        <w:rPr>
          <w:rFonts w:eastAsia="Arial"/>
        </w:rPr>
        <w:t xml:space="preserve">została zawarta </w:t>
      </w:r>
      <w:r w:rsidR="009B14E3" w:rsidRPr="00AB54F4">
        <w:rPr>
          <w:rFonts w:eastAsia="Arial"/>
        </w:rPr>
        <w:t xml:space="preserve">Umowa </w:t>
      </w:r>
      <w:r w:rsidRPr="00AB54F4">
        <w:rPr>
          <w:rFonts w:eastAsia="Arial"/>
        </w:rPr>
        <w:t>następującej treści:</w:t>
      </w:r>
    </w:p>
    <w:p w14:paraId="1B9E7B8C" w14:textId="77777777" w:rsidR="00BA6553" w:rsidRPr="00AB54F4" w:rsidRDefault="00BA6553" w:rsidP="00073FBE">
      <w:pPr>
        <w:spacing w:after="0" w:line="252" w:lineRule="auto"/>
        <w:jc w:val="both"/>
      </w:pPr>
    </w:p>
    <w:p w14:paraId="036EE5A8" w14:textId="56EA9A60" w:rsidR="009E61CF" w:rsidRPr="00AB54F4" w:rsidRDefault="00644B76" w:rsidP="00073FBE">
      <w:pPr>
        <w:spacing w:after="0" w:line="252" w:lineRule="auto"/>
        <w:jc w:val="both"/>
      </w:pPr>
      <w:r w:rsidRPr="00AB54F4">
        <w:rPr>
          <w:rStyle w:val="BrakA"/>
        </w:rPr>
        <w:t xml:space="preserve">Niniejsza </w:t>
      </w:r>
      <w:r w:rsidR="00E37C14" w:rsidRPr="00AB54F4">
        <w:rPr>
          <w:rStyle w:val="BrakA"/>
        </w:rPr>
        <w:t>U</w:t>
      </w:r>
      <w:r w:rsidRPr="00AB54F4">
        <w:rPr>
          <w:rStyle w:val="BrakA"/>
        </w:rPr>
        <w:t xml:space="preserve">mowa została zawarta bez zastosowania ustawy Prawo </w:t>
      </w:r>
      <w:proofErr w:type="spellStart"/>
      <w:r w:rsidRPr="00AB54F4">
        <w:rPr>
          <w:rStyle w:val="BrakA"/>
        </w:rPr>
        <w:t>zam</w:t>
      </w:r>
      <w:proofErr w:type="spellEnd"/>
      <w:r w:rsidRPr="00AB54F4">
        <w:rPr>
          <w:rStyle w:val="BrakA"/>
          <w:lang w:val="es-ES_tradnl"/>
        </w:rPr>
        <w:t>ó</w:t>
      </w:r>
      <w:proofErr w:type="spellStart"/>
      <w:r w:rsidRPr="00AB54F4">
        <w:rPr>
          <w:rStyle w:val="BrakA"/>
        </w:rPr>
        <w:t>wień</w:t>
      </w:r>
      <w:proofErr w:type="spellEnd"/>
      <w:r w:rsidRPr="00AB54F4">
        <w:rPr>
          <w:rStyle w:val="BrakA"/>
        </w:rPr>
        <w:t xml:space="preserve"> publicznych na podstawie art. 2 ust. 1 pkt 1 ustawy z dnia 11 września 2019 r. Prawo </w:t>
      </w:r>
      <w:proofErr w:type="spellStart"/>
      <w:r w:rsidRPr="00AB54F4">
        <w:rPr>
          <w:rStyle w:val="BrakA"/>
        </w:rPr>
        <w:t>zam</w:t>
      </w:r>
      <w:proofErr w:type="spellEnd"/>
      <w:r w:rsidRPr="00AB54F4">
        <w:rPr>
          <w:rStyle w:val="BrakA"/>
          <w:lang w:val="es-ES_tradnl"/>
        </w:rPr>
        <w:t>ó</w:t>
      </w:r>
      <w:proofErr w:type="spellStart"/>
      <w:r w:rsidRPr="00AB54F4">
        <w:rPr>
          <w:rStyle w:val="BrakA"/>
        </w:rPr>
        <w:t>wień</w:t>
      </w:r>
      <w:proofErr w:type="spellEnd"/>
      <w:r w:rsidRPr="00AB54F4">
        <w:rPr>
          <w:rStyle w:val="BrakA"/>
        </w:rPr>
        <w:t xml:space="preserve"> publicznych (</w:t>
      </w:r>
      <w:r w:rsidR="00264DEC" w:rsidRPr="00264DEC">
        <w:rPr>
          <w:rStyle w:val="BrakA"/>
        </w:rPr>
        <w:t xml:space="preserve">Dz. U. z 2022 r. poz. 1710 z </w:t>
      </w:r>
      <w:proofErr w:type="spellStart"/>
      <w:r w:rsidR="00264DEC" w:rsidRPr="00264DEC">
        <w:rPr>
          <w:rStyle w:val="BrakA"/>
        </w:rPr>
        <w:t>późn</w:t>
      </w:r>
      <w:proofErr w:type="spellEnd"/>
      <w:r w:rsidR="00264DEC" w:rsidRPr="00264DEC">
        <w:rPr>
          <w:rStyle w:val="BrakA"/>
        </w:rPr>
        <w:t>. zm.</w:t>
      </w:r>
      <w:r w:rsidRPr="00AB54F4">
        <w:rPr>
          <w:rStyle w:val="BrakA"/>
        </w:rPr>
        <w:t xml:space="preserve">). </w:t>
      </w:r>
    </w:p>
    <w:p w14:paraId="506D04EB" w14:textId="77777777" w:rsidR="009E61CF" w:rsidRPr="00AB54F4" w:rsidRDefault="009E61CF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</w:p>
    <w:p w14:paraId="01628FA1" w14:textId="77777777" w:rsidR="009E61CF" w:rsidRPr="00AB54F4" w:rsidRDefault="00931FF5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>§ 1</w:t>
      </w:r>
    </w:p>
    <w:p w14:paraId="3D2CC850" w14:textId="77777777" w:rsidR="009E61CF" w:rsidRPr="00AB54F4" w:rsidRDefault="00931FF5" w:rsidP="00073FBE">
      <w:pPr>
        <w:pStyle w:val="Default"/>
        <w:spacing w:after="0" w:line="252" w:lineRule="auto"/>
        <w:jc w:val="center"/>
        <w:rPr>
          <w:rStyle w:val="ListLabel126"/>
          <w:rFonts w:ascii="Calibri" w:hAnsi="Calibri" w:cs="Calibri"/>
          <w:sz w:val="22"/>
          <w:szCs w:val="22"/>
        </w:rPr>
      </w:pPr>
      <w:r w:rsidRPr="00AB54F4">
        <w:rPr>
          <w:b/>
          <w:bCs/>
          <w:sz w:val="22"/>
          <w:szCs w:val="22"/>
        </w:rPr>
        <w:t>Przedmiot Umowy</w:t>
      </w:r>
    </w:p>
    <w:p w14:paraId="59EA965A" w14:textId="7E51E888" w:rsidR="0004241F" w:rsidRPr="00AB54F4" w:rsidRDefault="00E56F38" w:rsidP="00073FBE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AB54F4">
        <w:t>Zamawiający zleca, a Wykonawca przyjmuje do wykonani</w:t>
      </w:r>
      <w:r w:rsidR="00E21EB8" w:rsidRPr="00AB54F4">
        <w:t>a</w:t>
      </w:r>
      <w:r w:rsidRPr="00AB54F4">
        <w:t xml:space="preserve"> </w:t>
      </w:r>
      <w:r w:rsidR="00144DEC" w:rsidRPr="00AB54F4">
        <w:t xml:space="preserve">usługę </w:t>
      </w:r>
      <w:r w:rsidR="002B71B1">
        <w:t xml:space="preserve">przetarcia drewna wielkowymiarowego </w:t>
      </w:r>
      <w:r w:rsidR="00144DEC" w:rsidRPr="00AB54F4">
        <w:t xml:space="preserve"> wraz z usługą transportową </w:t>
      </w:r>
      <w:r w:rsidR="002B71B1">
        <w:t xml:space="preserve">gotowego </w:t>
      </w:r>
      <w:r w:rsidR="00144DEC" w:rsidRPr="00AB54F4">
        <w:t xml:space="preserve">surowca drzewnego </w:t>
      </w:r>
      <w:r w:rsidR="002B71B1">
        <w:t>na OSR Dzikowiec</w:t>
      </w:r>
      <w:r w:rsidR="00144DEC" w:rsidRPr="00AB54F4">
        <w:t>, zgodnie z ofertą złożoną przez Wykonawcę, stanowiącą załącznik do niniejszej umowy.</w:t>
      </w:r>
    </w:p>
    <w:p w14:paraId="6B0F2711" w14:textId="19A85DA6" w:rsidR="003853FB" w:rsidRPr="00AB54F4" w:rsidRDefault="00FE1A8A" w:rsidP="003A3E69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>
        <w:t>Wykonawca</w:t>
      </w:r>
      <w:r w:rsidR="00144DEC" w:rsidRPr="00AB54F4">
        <w:t xml:space="preserve">, na podstawie </w:t>
      </w:r>
      <w:r w:rsidR="002B71B1">
        <w:t>dokumentacji</w:t>
      </w:r>
      <w:r w:rsidR="00144DEC" w:rsidRPr="00AB54F4">
        <w:t xml:space="preserve"> </w:t>
      </w:r>
      <w:r w:rsidR="002B71B1">
        <w:t>otrzymanej od Z</w:t>
      </w:r>
      <w:r>
        <w:t>amawiającego</w:t>
      </w:r>
      <w:r w:rsidR="002B71B1">
        <w:t xml:space="preserve"> o ilości pozyskanego drewna wielkowymiarowego</w:t>
      </w:r>
      <w:r w:rsidR="00144DEC" w:rsidRPr="00AB54F4">
        <w:t xml:space="preserve"> </w:t>
      </w:r>
      <w:r w:rsidR="002B71B1">
        <w:t>wykona</w:t>
      </w:r>
      <w:r w:rsidR="00144DEC" w:rsidRPr="00AB54F4">
        <w:t xml:space="preserve"> przetarcie surowca drzewnego na tarcicę z lasów komunalnych Boguszowa-Gorc w ogólnej ilości 138 m. sześc. w celu realizacji zadań własnych Gminy Miasta Boguszów-Gorce. </w:t>
      </w:r>
    </w:p>
    <w:p w14:paraId="254E0FE1" w14:textId="6B1D68B1" w:rsidR="0004241F" w:rsidRPr="00AB54F4" w:rsidRDefault="00E56F38" w:rsidP="00073FBE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AB54F4">
        <w:t xml:space="preserve">Na przedmiot </w:t>
      </w:r>
      <w:r w:rsidR="00FE1A8A">
        <w:t>u</w:t>
      </w:r>
      <w:r w:rsidR="00FE1A8A" w:rsidRPr="00AB54F4">
        <w:t xml:space="preserve">mowy </w:t>
      </w:r>
      <w:r w:rsidRPr="00AB54F4">
        <w:t>określony w ust. 1</w:t>
      </w:r>
      <w:r w:rsidR="00FE1A8A">
        <w:t xml:space="preserve"> i 2 niniejszego paragrafu</w:t>
      </w:r>
      <w:r w:rsidRPr="00AB54F4">
        <w:t xml:space="preserve"> </w:t>
      </w:r>
      <w:r w:rsidR="00C7380E" w:rsidRPr="00AB54F4">
        <w:t>składają</w:t>
      </w:r>
      <w:r w:rsidRPr="00AB54F4">
        <w:t xml:space="preserve"> się</w:t>
      </w:r>
      <w:r w:rsidR="0004241F" w:rsidRPr="00AB54F4">
        <w:t>:</w:t>
      </w:r>
    </w:p>
    <w:p w14:paraId="655FC0F0" w14:textId="6A6D987C" w:rsidR="002B71B1" w:rsidRPr="00AB54F4" w:rsidRDefault="00001D1F" w:rsidP="00FE1A8A">
      <w:pPr>
        <w:pStyle w:val="Akapitzlist"/>
        <w:numPr>
          <w:ilvl w:val="1"/>
          <w:numId w:val="2"/>
        </w:numPr>
        <w:suppressAutoHyphens/>
        <w:spacing w:after="0" w:line="252" w:lineRule="auto"/>
        <w:jc w:val="both"/>
      </w:pPr>
      <w:r>
        <w:t>p</w:t>
      </w:r>
      <w:r w:rsidR="002B71B1">
        <w:t>rzetarcie na maszynach tartacznych drewna wielkowymiarowego na deski i krawędziaki</w:t>
      </w:r>
      <w:r w:rsidR="00FE1A8A">
        <w:t>. U</w:t>
      </w:r>
      <w:r w:rsidR="002B71B1">
        <w:t xml:space="preserve">stalenie ilości gotowego wyrobu będzie ustalone po dostarczeniu drewna wielkowymiarowego na miejsce wskazane przez </w:t>
      </w:r>
      <w:r>
        <w:t>Z</w:t>
      </w:r>
      <w:r w:rsidR="00F14C7B">
        <w:t>amaw</w:t>
      </w:r>
      <w:r w:rsidR="00FE1A8A">
        <w:t>iającego</w:t>
      </w:r>
      <w:r>
        <w:t xml:space="preserve"> celem przetarcia</w:t>
      </w:r>
      <w:r w:rsidR="00FE1A8A">
        <w:t>,</w:t>
      </w:r>
    </w:p>
    <w:p w14:paraId="37875C93" w14:textId="1C6432FE" w:rsidR="0055177D" w:rsidRPr="00AB54F4" w:rsidRDefault="003853FB" w:rsidP="00073FBE">
      <w:pPr>
        <w:pStyle w:val="Akapitzlist"/>
        <w:numPr>
          <w:ilvl w:val="1"/>
          <w:numId w:val="2"/>
        </w:numPr>
        <w:suppressAutoHyphens/>
        <w:spacing w:after="0" w:line="252" w:lineRule="auto"/>
        <w:jc w:val="both"/>
      </w:pPr>
      <w:r w:rsidRPr="00AB54F4">
        <w:t xml:space="preserve">transport </w:t>
      </w:r>
      <w:r w:rsidR="00001D1F">
        <w:t>gotowego wyrobu</w:t>
      </w:r>
      <w:r w:rsidRPr="00AB54F4">
        <w:t xml:space="preserve"> </w:t>
      </w:r>
      <w:r w:rsidR="00001D1F">
        <w:t>na teren Ośrodka Sportu Rekreacji „Dzikowiec” w Boguszowie Gorcach</w:t>
      </w:r>
      <w:r w:rsidR="00FE1A8A">
        <w:t>,</w:t>
      </w:r>
      <w:r w:rsidR="00001D1F">
        <w:t xml:space="preserve"> ul. Sportowa 2</w:t>
      </w:r>
      <w:r w:rsidR="0055177D" w:rsidRPr="00AB54F4">
        <w:t>.</w:t>
      </w:r>
    </w:p>
    <w:p w14:paraId="48B6F905" w14:textId="7DE335ED" w:rsidR="00FE1A8A" w:rsidRDefault="00FE1A8A" w:rsidP="00FE1A8A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AB54F4">
        <w:t>Podana w ust. 2 ilość drzewa do pozyskania jest szacunkowa i różnica do 10% w ilości uzyskanego drzewa tartacznego nie stanowi podstawy do zmiany umowy.</w:t>
      </w:r>
    </w:p>
    <w:p w14:paraId="7392AC6B" w14:textId="0D747B9D" w:rsidR="00800E33" w:rsidRPr="00AB54F4" w:rsidRDefault="00800E33" w:rsidP="00332EC6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AB54F4">
        <w:t xml:space="preserve">Wykonawca zobowiązuje się </w:t>
      </w:r>
      <w:r w:rsidR="00332EC6" w:rsidRPr="00AB54F4">
        <w:t xml:space="preserve"> do wykonania przedmiotu umowy zgodnie z zasadami wiedzy technicznej i zasadami BHP, obowiązującymi przepisami i polskimi normami oraz do wykonania usług będących przedmiotem niniejszej umowy w terminie w niej uzgodnionym.</w:t>
      </w:r>
    </w:p>
    <w:p w14:paraId="1EA0D571" w14:textId="77777777" w:rsidR="00332EC6" w:rsidRPr="00AB54F4" w:rsidRDefault="00800E33" w:rsidP="00800E33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AB54F4">
        <w:t xml:space="preserve">Szczegółowe informacje dotyczące przedmiotu zamówienia: </w:t>
      </w:r>
    </w:p>
    <w:p w14:paraId="63EF3E2C" w14:textId="000A0BFB" w:rsidR="00332EC6" w:rsidRPr="00AB54F4" w:rsidRDefault="00001D1F">
      <w:pPr>
        <w:pStyle w:val="Akapitzlist"/>
        <w:numPr>
          <w:ilvl w:val="0"/>
          <w:numId w:val="47"/>
        </w:numPr>
        <w:suppressAutoHyphens/>
        <w:spacing w:after="0" w:line="252" w:lineRule="auto"/>
        <w:ind w:left="851"/>
        <w:jc w:val="both"/>
      </w:pPr>
      <w:r>
        <w:t xml:space="preserve">Przetarcie </w:t>
      </w:r>
      <w:r w:rsidR="00800E33" w:rsidRPr="00AB54F4">
        <w:t xml:space="preserve"> drewna</w:t>
      </w:r>
      <w:r>
        <w:t xml:space="preserve"> wielkowymiarowego</w:t>
      </w:r>
      <w:r w:rsidR="00800E33" w:rsidRPr="00AB54F4">
        <w:t xml:space="preserve"> – opis czynności: </w:t>
      </w:r>
    </w:p>
    <w:p w14:paraId="31BD62B5" w14:textId="33A315C4" w:rsidR="00332EC6" w:rsidRPr="00AB54F4" w:rsidRDefault="00001D1F">
      <w:pPr>
        <w:pStyle w:val="Akapitzlist"/>
        <w:numPr>
          <w:ilvl w:val="1"/>
          <w:numId w:val="47"/>
        </w:numPr>
        <w:suppressAutoHyphens/>
        <w:spacing w:after="0" w:line="252" w:lineRule="auto"/>
        <w:ind w:left="1276"/>
        <w:jc w:val="both"/>
      </w:pPr>
      <w:r>
        <w:t>Przetarcie trakiem surowca wielkowymiarowego w ilości około 138 m</w:t>
      </w:r>
      <w:r>
        <w:rPr>
          <w:vertAlign w:val="superscript"/>
        </w:rPr>
        <w:t>3</w:t>
      </w:r>
      <w:r>
        <w:t xml:space="preserve"> na deski i krawędziaki o długości w zależności od kłody</w:t>
      </w:r>
      <w:r w:rsidR="00800E33" w:rsidRPr="00AB54F4">
        <w:t xml:space="preserve">, </w:t>
      </w:r>
    </w:p>
    <w:p w14:paraId="3443CFC4" w14:textId="097FC7B5" w:rsidR="00332EC6" w:rsidRPr="00AB54F4" w:rsidRDefault="00001D1F">
      <w:pPr>
        <w:pStyle w:val="Akapitzlist"/>
        <w:numPr>
          <w:ilvl w:val="1"/>
          <w:numId w:val="47"/>
        </w:numPr>
        <w:suppressAutoHyphens/>
        <w:spacing w:after="0" w:line="252" w:lineRule="auto"/>
        <w:ind w:left="1276"/>
        <w:jc w:val="both"/>
      </w:pPr>
      <w:r>
        <w:t>Realizacj</w:t>
      </w:r>
      <w:r w:rsidR="00FE1A8A">
        <w:t>a</w:t>
      </w:r>
      <w:r>
        <w:t xml:space="preserve"> zamówienia odbędzie się na terenie Zleceniodawcy</w:t>
      </w:r>
      <w:r w:rsidR="00332EC6" w:rsidRPr="00AB54F4">
        <w:t>,</w:t>
      </w:r>
    </w:p>
    <w:p w14:paraId="41469690" w14:textId="16FDE23A" w:rsidR="00332EC6" w:rsidRPr="00AB54F4" w:rsidRDefault="00001D1F">
      <w:pPr>
        <w:pStyle w:val="Akapitzlist"/>
        <w:numPr>
          <w:ilvl w:val="1"/>
          <w:numId w:val="47"/>
        </w:numPr>
        <w:suppressAutoHyphens/>
        <w:spacing w:after="0" w:line="252" w:lineRule="auto"/>
        <w:ind w:left="1276"/>
        <w:jc w:val="both"/>
      </w:pPr>
      <w:r>
        <w:lastRenderedPageBreak/>
        <w:t xml:space="preserve">Wykonawca z otrzymanego materiału wykona zgodnie ze sztuką </w:t>
      </w:r>
      <w:r w:rsidR="008C4BFA">
        <w:t>prac tartacznych jak największą ilość godowego wyrobu</w:t>
      </w:r>
      <w:r w:rsidR="00332EC6" w:rsidRPr="00AB54F4">
        <w:t>,</w:t>
      </w:r>
    </w:p>
    <w:p w14:paraId="7C751BA4" w14:textId="070959EC" w:rsidR="00332EC6" w:rsidRDefault="008C4BFA">
      <w:pPr>
        <w:pStyle w:val="Akapitzlist"/>
        <w:numPr>
          <w:ilvl w:val="1"/>
          <w:numId w:val="47"/>
        </w:numPr>
        <w:suppressAutoHyphens/>
        <w:spacing w:after="0" w:line="252" w:lineRule="auto"/>
        <w:ind w:left="1276"/>
        <w:jc w:val="both"/>
      </w:pPr>
      <w:r>
        <w:t>Wykonawca po dokonaniu przetarcia drewna wielkowymiarowego na gotowy wyrób dostarczy  go na teren OSR „ Dzikowiec” w Boguszowi – Gorcach</w:t>
      </w:r>
    </w:p>
    <w:p w14:paraId="6BD19227" w14:textId="457EB810" w:rsidR="008C4BFA" w:rsidRPr="00AB54F4" w:rsidRDefault="008C4BFA">
      <w:pPr>
        <w:pStyle w:val="Akapitzlist"/>
        <w:numPr>
          <w:ilvl w:val="1"/>
          <w:numId w:val="47"/>
        </w:numPr>
        <w:suppressAutoHyphens/>
        <w:spacing w:after="0" w:line="252" w:lineRule="auto"/>
        <w:ind w:left="1276"/>
        <w:jc w:val="both"/>
      </w:pPr>
      <w:r>
        <w:t>Odpady drzewne powstałe w trakcie obróbki tj. okorek i zrzynki bez trocin Wykonawca dostarczy na teren OSR „ Dzikowiec” w Boguszowie - Gorcach</w:t>
      </w:r>
    </w:p>
    <w:p w14:paraId="7F075452" w14:textId="77777777" w:rsidR="004729F6" w:rsidRPr="00AB54F4" w:rsidRDefault="004729F6" w:rsidP="00073FBE">
      <w:pPr>
        <w:pStyle w:val="Akapitzlist"/>
        <w:suppressAutoHyphens/>
        <w:spacing w:after="0" w:line="252" w:lineRule="auto"/>
        <w:ind w:left="426"/>
        <w:jc w:val="both"/>
      </w:pPr>
    </w:p>
    <w:p w14:paraId="649F0EE1" w14:textId="77777777" w:rsidR="009E61CF" w:rsidRPr="00AB54F4" w:rsidRDefault="00931FF5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>§ 2</w:t>
      </w:r>
    </w:p>
    <w:p w14:paraId="450ACAA5" w14:textId="5F3DC4EC" w:rsidR="009E61CF" w:rsidRPr="00AB54F4" w:rsidRDefault="00931FF5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 xml:space="preserve">Termin realizacji </w:t>
      </w:r>
      <w:r w:rsidR="00F163A4" w:rsidRPr="00AB54F4">
        <w:rPr>
          <w:b/>
          <w:bCs/>
          <w:sz w:val="22"/>
          <w:szCs w:val="22"/>
        </w:rPr>
        <w:t>i odbiór prac</w:t>
      </w:r>
    </w:p>
    <w:p w14:paraId="4A0CEDEA" w14:textId="77777777" w:rsidR="009E61CF" w:rsidRPr="00AB54F4" w:rsidRDefault="00931FF5" w:rsidP="00073FBE">
      <w:pPr>
        <w:pStyle w:val="Default"/>
        <w:numPr>
          <w:ilvl w:val="0"/>
          <w:numId w:val="4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t xml:space="preserve">Strony ustalają następujące terminy realizacji Przedmiotu Umowy: </w:t>
      </w:r>
    </w:p>
    <w:p w14:paraId="6D0FF8E8" w14:textId="77777777" w:rsidR="009E61CF" w:rsidRPr="00AB54F4" w:rsidRDefault="00931FF5">
      <w:pPr>
        <w:pStyle w:val="Default"/>
        <w:numPr>
          <w:ilvl w:val="0"/>
          <w:numId w:val="43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rozpoczęcie – z dniem zawarcia niniejszej Umowy,</w:t>
      </w:r>
    </w:p>
    <w:p w14:paraId="18CCC063" w14:textId="73E2CDB3" w:rsidR="009E61CF" w:rsidRPr="00AB54F4" w:rsidRDefault="00931FF5">
      <w:pPr>
        <w:pStyle w:val="Default"/>
        <w:numPr>
          <w:ilvl w:val="0"/>
          <w:numId w:val="43"/>
        </w:numPr>
        <w:spacing w:after="0" w:line="252" w:lineRule="auto"/>
        <w:jc w:val="both"/>
        <w:rPr>
          <w:color w:val="FF0000"/>
          <w:sz w:val="22"/>
          <w:szCs w:val="22"/>
        </w:rPr>
      </w:pPr>
      <w:r w:rsidRPr="00AB54F4">
        <w:rPr>
          <w:sz w:val="22"/>
          <w:szCs w:val="22"/>
        </w:rPr>
        <w:t>zakończenie prac</w:t>
      </w:r>
      <w:r w:rsidRPr="00AB54F4">
        <w:rPr>
          <w:sz w:val="22"/>
          <w:szCs w:val="22"/>
          <w:lang w:val="it-IT"/>
        </w:rPr>
        <w:t xml:space="preserve"> </w:t>
      </w:r>
      <w:r w:rsidRPr="00AB54F4">
        <w:rPr>
          <w:sz w:val="22"/>
          <w:szCs w:val="22"/>
        </w:rPr>
        <w:t xml:space="preserve">– </w:t>
      </w:r>
      <w:r w:rsidR="00F163A4" w:rsidRPr="008E299E">
        <w:rPr>
          <w:b/>
          <w:bCs/>
          <w:color w:val="auto"/>
          <w:sz w:val="22"/>
          <w:szCs w:val="22"/>
        </w:rPr>
        <w:t xml:space="preserve">do dnia </w:t>
      </w:r>
      <w:r w:rsidR="00841D42">
        <w:rPr>
          <w:b/>
          <w:bCs/>
          <w:color w:val="auto"/>
          <w:sz w:val="22"/>
          <w:szCs w:val="22"/>
        </w:rPr>
        <w:t>31.03.</w:t>
      </w:r>
      <w:r w:rsidR="00F163A4" w:rsidRPr="008E299E">
        <w:rPr>
          <w:b/>
          <w:bCs/>
          <w:color w:val="auto"/>
          <w:sz w:val="22"/>
          <w:szCs w:val="22"/>
        </w:rPr>
        <w:t>202</w:t>
      </w:r>
      <w:r w:rsidR="00157EC0" w:rsidRPr="008E299E">
        <w:rPr>
          <w:b/>
          <w:bCs/>
          <w:color w:val="auto"/>
          <w:sz w:val="22"/>
          <w:szCs w:val="22"/>
        </w:rPr>
        <w:t>3</w:t>
      </w:r>
      <w:r w:rsidR="00F163A4" w:rsidRPr="008E299E">
        <w:rPr>
          <w:b/>
          <w:bCs/>
          <w:color w:val="auto"/>
          <w:sz w:val="22"/>
          <w:szCs w:val="22"/>
        </w:rPr>
        <w:t xml:space="preserve"> r.</w:t>
      </w:r>
      <w:r w:rsidR="00F163A4" w:rsidRPr="008E299E">
        <w:rPr>
          <w:color w:val="auto"/>
          <w:sz w:val="22"/>
          <w:szCs w:val="22"/>
        </w:rPr>
        <w:t xml:space="preserve"> </w:t>
      </w:r>
    </w:p>
    <w:p w14:paraId="373180CA" w14:textId="061D2B7F" w:rsidR="00F163A4" w:rsidRPr="00AB54F4" w:rsidRDefault="00931FF5" w:rsidP="00073FBE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 w:rsidRPr="00AB54F4">
        <w:t xml:space="preserve">Za termin zakończenia wykonania Przedmiotu Umowy, o </w:t>
      </w:r>
      <w:proofErr w:type="spellStart"/>
      <w:r w:rsidRPr="00AB54F4">
        <w:t>kt</w:t>
      </w:r>
      <w:proofErr w:type="spellEnd"/>
      <w:r w:rsidRPr="00AB54F4">
        <w:rPr>
          <w:lang w:val="es-ES_tradnl"/>
        </w:rPr>
        <w:t>ó</w:t>
      </w:r>
      <w:r w:rsidRPr="00AB54F4">
        <w:t xml:space="preserve">rym mowa w ust. 1 </w:t>
      </w:r>
      <w:r w:rsidR="00FE1A8A">
        <w:t>pkt</w:t>
      </w:r>
      <w:r w:rsidRPr="00AB54F4">
        <w:t xml:space="preserve"> 2) </w:t>
      </w:r>
      <w:r w:rsidRPr="00AB54F4">
        <w:rPr>
          <w:lang w:val="en-US"/>
        </w:rPr>
        <w:t xml:space="preserve">— </w:t>
      </w:r>
      <w:r w:rsidRPr="00AB54F4">
        <w:t>Strony ustalają dzień</w:t>
      </w:r>
      <w:r w:rsidR="0090259B" w:rsidRPr="00AB54F4">
        <w:t xml:space="preserve">, </w:t>
      </w:r>
      <w:r w:rsidRPr="00AB54F4">
        <w:t xml:space="preserve">w </w:t>
      </w:r>
      <w:proofErr w:type="spellStart"/>
      <w:r w:rsidRPr="00AB54F4">
        <w:t>kt</w:t>
      </w:r>
      <w:proofErr w:type="spellEnd"/>
      <w:r w:rsidRPr="00AB54F4">
        <w:rPr>
          <w:lang w:val="es-ES_tradnl"/>
        </w:rPr>
        <w:t>ó</w:t>
      </w:r>
      <w:r w:rsidRPr="00AB54F4">
        <w:t xml:space="preserve">rym Zamawiający </w:t>
      </w:r>
      <w:r w:rsidR="007A0956" w:rsidRPr="00AB54F4">
        <w:t xml:space="preserve">potwierdzi, w formie wiadomości elektronicznej, wykonanie usługi bez zastrzeżeń, po uprzednim zawiadomieniu przez Wykonawcę o dostarczeniu do </w:t>
      </w:r>
      <w:r w:rsidR="008C4BFA">
        <w:t>OSR „Dzikowiec” w Boguszowie - Gorcach</w:t>
      </w:r>
      <w:r w:rsidR="007A0956" w:rsidRPr="00AB54F4">
        <w:t xml:space="preserve"> </w:t>
      </w:r>
      <w:r w:rsidR="008C4BFA">
        <w:t>gotowego wyrobu</w:t>
      </w:r>
      <w:r w:rsidRPr="00AB54F4">
        <w:t>.</w:t>
      </w:r>
    </w:p>
    <w:p w14:paraId="20C982D0" w14:textId="1530E7B1" w:rsidR="00F163A4" w:rsidRPr="00AB54F4" w:rsidRDefault="007A0956" w:rsidP="00073FBE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 w:rsidRPr="00AB54F4">
        <w:t>W przypadku przekroczenia terminu wykonania usługi</w:t>
      </w:r>
      <w:r w:rsidR="00C46D5A" w:rsidRPr="00AB54F4">
        <w:t>,</w:t>
      </w:r>
      <w:r w:rsidRPr="00AB54F4">
        <w:t xml:space="preserve"> bez powiadomienia </w:t>
      </w:r>
      <w:r w:rsidR="00C46D5A" w:rsidRPr="00AB54F4">
        <w:t xml:space="preserve">Zamawiającego </w:t>
      </w:r>
      <w:r w:rsidRPr="00AB54F4">
        <w:t>z co najmniej 7 dniowym wyprzedzeniem o niewykonaniu usługi w terminie</w:t>
      </w:r>
      <w:r w:rsidR="00C46D5A" w:rsidRPr="00AB54F4">
        <w:t xml:space="preserve">, </w:t>
      </w:r>
      <w:r w:rsidR="00F163A4" w:rsidRPr="00AB54F4">
        <w:t>Zamawiający będzie uprawniony do naliczania kar umownych z</w:t>
      </w:r>
      <w:r w:rsidR="009B14E3" w:rsidRPr="00AB54F4">
        <w:t> </w:t>
      </w:r>
      <w:r w:rsidR="00F163A4" w:rsidRPr="00AB54F4">
        <w:t xml:space="preserve">tytułu </w:t>
      </w:r>
      <w:r w:rsidR="009B14E3" w:rsidRPr="00AB54F4">
        <w:t xml:space="preserve">opóźnienia </w:t>
      </w:r>
      <w:r w:rsidR="00F163A4" w:rsidRPr="00AB54F4">
        <w:t xml:space="preserve">w wykonaniu przedmiotu </w:t>
      </w:r>
      <w:r w:rsidR="009B14E3" w:rsidRPr="00AB54F4">
        <w:t>U</w:t>
      </w:r>
      <w:r w:rsidR="00F163A4" w:rsidRPr="00AB54F4">
        <w:t>mowy</w:t>
      </w:r>
      <w:r w:rsidR="00C46D5A" w:rsidRPr="00AB54F4">
        <w:t xml:space="preserve">, o której mowa w </w:t>
      </w:r>
      <w:r w:rsidR="009B14E3" w:rsidRPr="00AB54F4">
        <w:t xml:space="preserve">§ </w:t>
      </w:r>
      <w:r w:rsidR="00C46D5A" w:rsidRPr="00AB54F4">
        <w:t>9 ust. 1</w:t>
      </w:r>
      <w:r w:rsidR="009B14E3" w:rsidRPr="00AB54F4">
        <w:t xml:space="preserve"> Umowy</w:t>
      </w:r>
      <w:r w:rsidR="005D0940" w:rsidRPr="00AB54F4">
        <w:t>.</w:t>
      </w:r>
    </w:p>
    <w:p w14:paraId="27A1B9E8" w14:textId="281A5837" w:rsidR="00F163A4" w:rsidRPr="00AB54F4" w:rsidRDefault="00F163A4" w:rsidP="00073FBE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 w:rsidRPr="00AB54F4">
        <w:t>W przypadku braku możliwości</w:t>
      </w:r>
      <w:r w:rsidR="007A0956" w:rsidRPr="00AB54F4">
        <w:t xml:space="preserve"> wykonania usługi </w:t>
      </w:r>
      <w:r w:rsidRPr="00AB54F4">
        <w:t xml:space="preserve">z uwagi na niekorzystne warunki atmosferyczne </w:t>
      </w:r>
      <w:r w:rsidR="008C4BFA">
        <w:t xml:space="preserve">i przyczyny techniczne nie zależne od Wykonawcy, </w:t>
      </w:r>
      <w:r w:rsidRPr="00AB54F4">
        <w:t xml:space="preserve">Wykonawca zobowiąże się do </w:t>
      </w:r>
      <w:r w:rsidR="007A0956" w:rsidRPr="00AB54F4">
        <w:t xml:space="preserve">powiadomienia o tym fakcie Zamawiającego, celem ustalenia wykonania prac </w:t>
      </w:r>
      <w:r w:rsidRPr="00AB54F4">
        <w:t>w najbliższym możliwym czasie</w:t>
      </w:r>
      <w:r w:rsidR="009B7724" w:rsidRPr="00AB54F4">
        <w:t>,</w:t>
      </w:r>
      <w:r w:rsidRPr="00AB54F4">
        <w:t xml:space="preserve"> biorąc pod uwagę </w:t>
      </w:r>
      <w:r w:rsidR="008C4BFA">
        <w:t>zaistniałe przyczyny</w:t>
      </w:r>
      <w:r w:rsidRPr="00AB54F4">
        <w:t>.</w:t>
      </w:r>
    </w:p>
    <w:p w14:paraId="13D8EDFD" w14:textId="77777777" w:rsidR="009E61CF" w:rsidRPr="00AB54F4" w:rsidRDefault="009E61CF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</w:p>
    <w:p w14:paraId="02305A43" w14:textId="77777777" w:rsidR="003F7B80" w:rsidRPr="00AB54F4" w:rsidRDefault="003F7B80" w:rsidP="00073FBE">
      <w:pPr>
        <w:pStyle w:val="Default"/>
        <w:spacing w:after="0" w:line="252" w:lineRule="auto"/>
        <w:jc w:val="center"/>
        <w:rPr>
          <w:b/>
          <w:bCs/>
          <w:sz w:val="22"/>
          <w:szCs w:val="22"/>
        </w:rPr>
      </w:pPr>
    </w:p>
    <w:p w14:paraId="1D9E6436" w14:textId="77777777" w:rsidR="00311DB1" w:rsidRPr="00AB54F4" w:rsidRDefault="00311DB1" w:rsidP="00311DB1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>§ 3</w:t>
      </w:r>
    </w:p>
    <w:p w14:paraId="434EC257" w14:textId="28FB5B84" w:rsidR="00311DB1" w:rsidRPr="00AB54F4" w:rsidRDefault="00311DB1" w:rsidP="00073FBE">
      <w:pPr>
        <w:pStyle w:val="Default"/>
        <w:spacing w:after="0" w:line="252" w:lineRule="auto"/>
        <w:jc w:val="center"/>
        <w:rPr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>Obowiązki Zamawiającego</w:t>
      </w:r>
    </w:p>
    <w:p w14:paraId="5B45A785" w14:textId="77777777" w:rsidR="00311DB1" w:rsidRPr="00AB54F4" w:rsidRDefault="00311DB1" w:rsidP="00311DB1">
      <w:pPr>
        <w:pStyle w:val="Default"/>
        <w:spacing w:after="0" w:line="252" w:lineRule="auto"/>
        <w:rPr>
          <w:sz w:val="22"/>
          <w:szCs w:val="22"/>
        </w:rPr>
      </w:pPr>
      <w:r w:rsidRPr="00AB54F4">
        <w:rPr>
          <w:sz w:val="22"/>
          <w:szCs w:val="22"/>
        </w:rPr>
        <w:t>Do obowiązków Zamawiającego należy:</w:t>
      </w:r>
    </w:p>
    <w:p w14:paraId="5B1B82AF" w14:textId="72964AB9" w:rsidR="00311DB1" w:rsidRPr="002E3497" w:rsidRDefault="00311DB1" w:rsidP="002E3497">
      <w:pPr>
        <w:pStyle w:val="Default"/>
        <w:numPr>
          <w:ilvl w:val="0"/>
          <w:numId w:val="48"/>
        </w:numPr>
        <w:spacing w:after="0" w:line="252" w:lineRule="auto"/>
        <w:rPr>
          <w:sz w:val="22"/>
          <w:szCs w:val="22"/>
        </w:rPr>
      </w:pPr>
      <w:r w:rsidRPr="00AB54F4">
        <w:rPr>
          <w:sz w:val="22"/>
          <w:szCs w:val="22"/>
        </w:rPr>
        <w:t>przekazanie informacji niezbędnych do wykonania przedmiotu umowy;</w:t>
      </w:r>
    </w:p>
    <w:p w14:paraId="497152F5" w14:textId="6824974F" w:rsidR="00311DB1" w:rsidRPr="00AB54F4" w:rsidRDefault="00311DB1">
      <w:pPr>
        <w:pStyle w:val="Default"/>
        <w:numPr>
          <w:ilvl w:val="0"/>
          <w:numId w:val="48"/>
        </w:numPr>
        <w:spacing w:after="0" w:line="252" w:lineRule="auto"/>
        <w:rPr>
          <w:sz w:val="22"/>
          <w:szCs w:val="22"/>
        </w:rPr>
      </w:pPr>
      <w:r w:rsidRPr="00AB54F4">
        <w:rPr>
          <w:sz w:val="22"/>
          <w:szCs w:val="22"/>
        </w:rPr>
        <w:t>dokonywanie odbioru wykonanych prac i sporządzenie protokołu odbioru robót;</w:t>
      </w:r>
    </w:p>
    <w:p w14:paraId="4DF29285" w14:textId="49922B40" w:rsidR="00311DB1" w:rsidRPr="00AB54F4" w:rsidRDefault="00311DB1">
      <w:pPr>
        <w:pStyle w:val="Default"/>
        <w:numPr>
          <w:ilvl w:val="0"/>
          <w:numId w:val="48"/>
        </w:numPr>
        <w:spacing w:after="0" w:line="252" w:lineRule="auto"/>
        <w:rPr>
          <w:sz w:val="22"/>
          <w:szCs w:val="22"/>
        </w:rPr>
      </w:pPr>
      <w:r w:rsidRPr="00AB54F4">
        <w:rPr>
          <w:sz w:val="22"/>
          <w:szCs w:val="22"/>
        </w:rPr>
        <w:t>terminowa zapłata wynagrodzenia.</w:t>
      </w:r>
    </w:p>
    <w:p w14:paraId="0D3D1F70" w14:textId="7BE6AE96" w:rsidR="00311DB1" w:rsidRPr="00AB54F4" w:rsidRDefault="00311DB1" w:rsidP="00311DB1">
      <w:pPr>
        <w:pStyle w:val="Default"/>
        <w:spacing w:after="0" w:line="252" w:lineRule="auto"/>
        <w:rPr>
          <w:b/>
          <w:bCs/>
          <w:sz w:val="22"/>
          <w:szCs w:val="22"/>
        </w:rPr>
      </w:pPr>
    </w:p>
    <w:p w14:paraId="21A7A66A" w14:textId="38027DBC" w:rsidR="00311DB1" w:rsidRPr="00AB54F4" w:rsidRDefault="00311DB1" w:rsidP="00311DB1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>§ 4</w:t>
      </w:r>
    </w:p>
    <w:p w14:paraId="37A7EC9A" w14:textId="2B98FCE7" w:rsidR="00311DB1" w:rsidRPr="00AB54F4" w:rsidRDefault="00311DB1" w:rsidP="00311DB1">
      <w:pPr>
        <w:pStyle w:val="Default"/>
        <w:spacing w:after="0" w:line="252" w:lineRule="auto"/>
        <w:jc w:val="center"/>
        <w:rPr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>Obowiązki Wykonawcy</w:t>
      </w:r>
    </w:p>
    <w:p w14:paraId="25AC45DE" w14:textId="77777777" w:rsidR="00D749F1" w:rsidRPr="00AB54F4" w:rsidRDefault="00D749F1" w:rsidP="00311DB1">
      <w:pPr>
        <w:pStyle w:val="Default"/>
        <w:spacing w:after="0" w:line="252" w:lineRule="auto"/>
        <w:rPr>
          <w:sz w:val="22"/>
          <w:szCs w:val="22"/>
        </w:rPr>
      </w:pPr>
      <w:r w:rsidRPr="00AB54F4">
        <w:rPr>
          <w:sz w:val="22"/>
          <w:szCs w:val="22"/>
        </w:rPr>
        <w:t>Do obowiązków Wykonawcy należy:</w:t>
      </w:r>
    </w:p>
    <w:p w14:paraId="550E2B5E" w14:textId="44D592C2" w:rsidR="00D749F1" w:rsidRPr="00AB54F4" w:rsidRDefault="00D749F1">
      <w:pPr>
        <w:pStyle w:val="Default"/>
        <w:numPr>
          <w:ilvl w:val="0"/>
          <w:numId w:val="49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t xml:space="preserve">wykonanie prac będących przedmiotem w zakresie prac </w:t>
      </w:r>
      <w:r w:rsidR="002E3497">
        <w:rPr>
          <w:sz w:val="22"/>
          <w:szCs w:val="22"/>
        </w:rPr>
        <w:t>tartacznych</w:t>
      </w:r>
      <w:r w:rsidR="00FE1A8A">
        <w:rPr>
          <w:sz w:val="22"/>
          <w:szCs w:val="22"/>
        </w:rPr>
        <w:t>;</w:t>
      </w:r>
    </w:p>
    <w:p w14:paraId="5691359A" w14:textId="1C9154DD" w:rsidR="00D749F1" w:rsidRPr="00AB54F4" w:rsidRDefault="00D749F1">
      <w:pPr>
        <w:pStyle w:val="Default"/>
        <w:numPr>
          <w:ilvl w:val="0"/>
          <w:numId w:val="49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t xml:space="preserve">wykonanie prac urządzeniami zapewniającymi prawidłowe i zgodne z wymogami bhp wykonanie przedmiotu umowy; </w:t>
      </w:r>
    </w:p>
    <w:p w14:paraId="1518D546" w14:textId="28FDA344" w:rsidR="00D749F1" w:rsidRPr="00AB54F4" w:rsidRDefault="00D749F1">
      <w:pPr>
        <w:pStyle w:val="Default"/>
        <w:numPr>
          <w:ilvl w:val="0"/>
          <w:numId w:val="49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wykonanie prac przy pomocy wykwalifikowanej kadry posiadającej niezbędną wiedzę, umiejętności i doświadczenie, a także stosowne uprawnienia do wykonywania poszczególnych usług będących przedmiotem umowy;</w:t>
      </w:r>
    </w:p>
    <w:p w14:paraId="4A100B18" w14:textId="0DB2952E" w:rsidR="00D749F1" w:rsidRPr="00AB54F4" w:rsidRDefault="00D749F1">
      <w:pPr>
        <w:pStyle w:val="Default"/>
        <w:numPr>
          <w:ilvl w:val="0"/>
          <w:numId w:val="49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t xml:space="preserve">przestrzeganie obowiązujących przepisów prawnych, a w szczególności: </w:t>
      </w:r>
    </w:p>
    <w:p w14:paraId="028BE8E5" w14:textId="15B70ED9" w:rsidR="00D749F1" w:rsidRPr="00AB54F4" w:rsidRDefault="00D749F1">
      <w:pPr>
        <w:pStyle w:val="Default"/>
        <w:numPr>
          <w:ilvl w:val="1"/>
          <w:numId w:val="49"/>
        </w:numPr>
        <w:spacing w:after="0" w:line="252" w:lineRule="auto"/>
        <w:ind w:left="1134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ustawy z dnia 26.06.1974 r. Kodeks pracy (</w:t>
      </w:r>
      <w:r w:rsidR="00534ADB" w:rsidRPr="00534ADB">
        <w:rPr>
          <w:sz w:val="22"/>
          <w:szCs w:val="22"/>
        </w:rPr>
        <w:t xml:space="preserve">Dz. U. z 2022 r. poz. 1510 z </w:t>
      </w:r>
      <w:proofErr w:type="spellStart"/>
      <w:r w:rsidR="00534ADB" w:rsidRPr="00534ADB">
        <w:rPr>
          <w:sz w:val="22"/>
          <w:szCs w:val="22"/>
        </w:rPr>
        <w:t>późn</w:t>
      </w:r>
      <w:proofErr w:type="spellEnd"/>
      <w:r w:rsidR="00534ADB" w:rsidRPr="00534ADB">
        <w:rPr>
          <w:sz w:val="22"/>
          <w:szCs w:val="22"/>
        </w:rPr>
        <w:t>. zm.</w:t>
      </w:r>
      <w:r w:rsidRPr="00AB54F4">
        <w:rPr>
          <w:sz w:val="22"/>
          <w:szCs w:val="22"/>
        </w:rPr>
        <w:t>) – w szczególności Dział X Bezpieczeństwo i Higiena Pracy,</w:t>
      </w:r>
    </w:p>
    <w:p w14:paraId="416121F9" w14:textId="3CE852DD" w:rsidR="00D749F1" w:rsidRPr="00AB54F4" w:rsidRDefault="00D749F1">
      <w:pPr>
        <w:pStyle w:val="Default"/>
        <w:numPr>
          <w:ilvl w:val="1"/>
          <w:numId w:val="49"/>
        </w:numPr>
        <w:spacing w:after="0" w:line="252" w:lineRule="auto"/>
        <w:ind w:left="1134"/>
        <w:jc w:val="both"/>
        <w:rPr>
          <w:sz w:val="22"/>
          <w:szCs w:val="22"/>
        </w:rPr>
      </w:pPr>
      <w:r w:rsidRPr="00AB54F4">
        <w:rPr>
          <w:sz w:val="22"/>
          <w:szCs w:val="22"/>
        </w:rPr>
        <w:t xml:space="preserve">rozporządzenia Ministra Środowiska z dnia 24.08.2006 r. w sprawie bezpieczeństwa i higieny pracy przy wykonywaniu niektórych prac z zakresu gospodarki leśnej (Dz. U. z 2006 r. Nr 161, poz. 1141 z </w:t>
      </w:r>
      <w:proofErr w:type="spellStart"/>
      <w:r w:rsidRPr="00AB54F4">
        <w:rPr>
          <w:sz w:val="22"/>
          <w:szCs w:val="22"/>
        </w:rPr>
        <w:t>późn</w:t>
      </w:r>
      <w:proofErr w:type="spellEnd"/>
      <w:r w:rsidRPr="00AB54F4">
        <w:rPr>
          <w:sz w:val="22"/>
          <w:szCs w:val="22"/>
        </w:rPr>
        <w:t xml:space="preserve">. zm.), </w:t>
      </w:r>
    </w:p>
    <w:p w14:paraId="2CF774AA" w14:textId="77777777" w:rsidR="00D749F1" w:rsidRPr="00AB54F4" w:rsidRDefault="00D749F1">
      <w:pPr>
        <w:pStyle w:val="Default"/>
        <w:numPr>
          <w:ilvl w:val="1"/>
          <w:numId w:val="49"/>
        </w:numPr>
        <w:spacing w:after="0" w:line="252" w:lineRule="auto"/>
        <w:ind w:left="1134"/>
        <w:jc w:val="both"/>
        <w:rPr>
          <w:sz w:val="22"/>
          <w:szCs w:val="22"/>
        </w:rPr>
      </w:pPr>
      <w:r w:rsidRPr="00AB54F4">
        <w:rPr>
          <w:sz w:val="22"/>
          <w:szCs w:val="22"/>
        </w:rPr>
        <w:t xml:space="preserve">rozporządzenia Ministra Środowiska z dnia 22.03.2006 r. w sprawie szczegółowych zasad bezpieczeństwa przeciwpożarowego lasów (Dz. U. z 2006 r. Nr 58, poz. 405 z </w:t>
      </w:r>
      <w:proofErr w:type="spellStart"/>
      <w:r w:rsidRPr="00AB54F4">
        <w:rPr>
          <w:sz w:val="22"/>
          <w:szCs w:val="22"/>
        </w:rPr>
        <w:t>późn</w:t>
      </w:r>
      <w:proofErr w:type="spellEnd"/>
      <w:r w:rsidRPr="00AB54F4">
        <w:rPr>
          <w:sz w:val="22"/>
          <w:szCs w:val="22"/>
        </w:rPr>
        <w:t xml:space="preserve">. zm., sprostowane Dz. U.2006, Nr 82, poz. 573); </w:t>
      </w:r>
    </w:p>
    <w:p w14:paraId="6749CE1E" w14:textId="77777777" w:rsidR="00D749F1" w:rsidRPr="00AB54F4" w:rsidRDefault="00D749F1">
      <w:pPr>
        <w:pStyle w:val="Default"/>
        <w:numPr>
          <w:ilvl w:val="0"/>
          <w:numId w:val="49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lastRenderedPageBreak/>
        <w:t xml:space="preserve">terminowe wykonanie przedmiotu umowy; </w:t>
      </w:r>
    </w:p>
    <w:p w14:paraId="071E2BE1" w14:textId="77777777" w:rsidR="00D749F1" w:rsidRPr="00AB54F4" w:rsidRDefault="00D749F1">
      <w:pPr>
        <w:pStyle w:val="Default"/>
        <w:numPr>
          <w:ilvl w:val="0"/>
          <w:numId w:val="49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ponoszenie odpowiedzialności za następstwa nieszczęśliwych wypadków pracowników, podwykonawców i osób trzecich, powstałe w wyniku podjętych działań, lub zaniedbań, w tym także ruchem pojazdów;</w:t>
      </w:r>
    </w:p>
    <w:p w14:paraId="5BC4A2D5" w14:textId="6BB7D7EF" w:rsidR="00311DB1" w:rsidRPr="00AB54F4" w:rsidRDefault="00D749F1">
      <w:pPr>
        <w:pStyle w:val="Default"/>
        <w:numPr>
          <w:ilvl w:val="0"/>
          <w:numId w:val="49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ponoszenie odpowiedzialności za szkody będące następstwem niewykonania lub nienależytego wykonania przedmiotu umowy, które to szkody Wykonawca zobowiązuje się pokryć w pełnej wysokości</w:t>
      </w:r>
      <w:r w:rsidR="005425D8" w:rsidRPr="00AB54F4">
        <w:rPr>
          <w:sz w:val="22"/>
          <w:szCs w:val="22"/>
        </w:rPr>
        <w:t>;</w:t>
      </w:r>
    </w:p>
    <w:p w14:paraId="1D070923" w14:textId="53A0E606" w:rsidR="005425D8" w:rsidRPr="00AB54F4" w:rsidRDefault="005425D8">
      <w:pPr>
        <w:pStyle w:val="Default"/>
        <w:numPr>
          <w:ilvl w:val="0"/>
          <w:numId w:val="49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ubezpieczeni</w:t>
      </w:r>
      <w:r w:rsidR="008954CD" w:rsidRPr="00AB54F4">
        <w:rPr>
          <w:sz w:val="22"/>
          <w:szCs w:val="22"/>
        </w:rPr>
        <w:t>e</w:t>
      </w:r>
      <w:r w:rsidRPr="00AB54F4">
        <w:rPr>
          <w:sz w:val="22"/>
          <w:szCs w:val="22"/>
        </w:rPr>
        <w:t xml:space="preserve"> odpowiedzialności cywilnej</w:t>
      </w:r>
      <w:r w:rsidR="00987438" w:rsidRPr="00AB54F4">
        <w:rPr>
          <w:sz w:val="22"/>
          <w:szCs w:val="22"/>
        </w:rPr>
        <w:t xml:space="preserve"> na sumę nie mniejszą niż 100.000,00 zł, obejmującego w szczególności ubezpieczenie prac, urządzeń oraz mienia ruchomego związanego z realizacją niniejszej Umowy od wszelkich zniszczeń, szkód spowodowanych zdarzeniami losowymi oraz odpowiedzialności za szkody oraz następstwa nieszczęśliwych wypadków dotyczących pracowników i osób trzecich, a powstałych w związku z prowadzonymi pracami, w tym także ruchem pojazdów mechanicznyc</w:t>
      </w:r>
      <w:r w:rsidR="00E33AD4" w:rsidRPr="00AB54F4">
        <w:rPr>
          <w:sz w:val="22"/>
          <w:szCs w:val="22"/>
        </w:rPr>
        <w:t xml:space="preserve">h; </w:t>
      </w:r>
      <w:r w:rsidR="00987438" w:rsidRPr="00AB54F4">
        <w:rPr>
          <w:sz w:val="22"/>
          <w:szCs w:val="22"/>
        </w:rPr>
        <w:t>Wykonawca obowiązany jest okazać Zamawiającemu na jego żądanie stosowną polisę</w:t>
      </w:r>
      <w:r w:rsidR="00E33AD4" w:rsidRPr="00AB54F4">
        <w:rPr>
          <w:sz w:val="22"/>
          <w:szCs w:val="22"/>
        </w:rPr>
        <w:t xml:space="preserve"> i dowód opłacenia składki za polisę;</w:t>
      </w:r>
    </w:p>
    <w:p w14:paraId="05FFFED5" w14:textId="2D7CAFED" w:rsidR="00311DB1" w:rsidRPr="00AB54F4" w:rsidRDefault="00311DB1" w:rsidP="00073FBE">
      <w:pPr>
        <w:pStyle w:val="Default"/>
        <w:spacing w:after="0" w:line="252" w:lineRule="auto"/>
        <w:jc w:val="center"/>
        <w:rPr>
          <w:b/>
          <w:bCs/>
          <w:sz w:val="22"/>
          <w:szCs w:val="22"/>
        </w:rPr>
      </w:pPr>
    </w:p>
    <w:p w14:paraId="7AD9CBA4" w14:textId="77777777" w:rsidR="00987438" w:rsidRPr="00AB54F4" w:rsidRDefault="00987438" w:rsidP="00987438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>§ 5</w:t>
      </w:r>
    </w:p>
    <w:p w14:paraId="1066405A" w14:textId="5F2C288E" w:rsidR="00987438" w:rsidRPr="00AB54F4" w:rsidRDefault="00987438" w:rsidP="00987438">
      <w:pPr>
        <w:pStyle w:val="Default"/>
        <w:spacing w:after="0" w:line="252" w:lineRule="auto"/>
        <w:jc w:val="center"/>
        <w:rPr>
          <w:rStyle w:val="ListLabel126"/>
          <w:rFonts w:ascii="Calibri" w:hAnsi="Calibri" w:cs="Calibri"/>
          <w:b/>
          <w:bCs/>
          <w:sz w:val="22"/>
          <w:szCs w:val="22"/>
        </w:rPr>
      </w:pPr>
      <w:r w:rsidRPr="00AB54F4">
        <w:rPr>
          <w:rStyle w:val="Brak"/>
          <w:b/>
          <w:bCs/>
          <w:sz w:val="22"/>
          <w:szCs w:val="22"/>
        </w:rPr>
        <w:t>Podwykonawstwo</w:t>
      </w:r>
    </w:p>
    <w:p w14:paraId="79DDB8AC" w14:textId="60B98406" w:rsidR="00987438" w:rsidRPr="00AB54F4" w:rsidRDefault="00987438">
      <w:pPr>
        <w:pStyle w:val="Default"/>
        <w:numPr>
          <w:ilvl w:val="0"/>
          <w:numId w:val="51"/>
        </w:numPr>
        <w:spacing w:after="0" w:line="252" w:lineRule="auto"/>
        <w:ind w:left="426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Wykonawca nie może przenieść na osobę trzecią praw i obowiązków wynikających z niniejszej umowy, z zastrzeżeniem ust. 2 niniejszego paragrafu.</w:t>
      </w:r>
    </w:p>
    <w:p w14:paraId="5F49F1CE" w14:textId="7EA50E46" w:rsidR="00987438" w:rsidRPr="00AB54F4" w:rsidRDefault="00987438">
      <w:pPr>
        <w:pStyle w:val="Default"/>
        <w:numPr>
          <w:ilvl w:val="0"/>
          <w:numId w:val="51"/>
        </w:numPr>
        <w:spacing w:after="0" w:line="252" w:lineRule="auto"/>
        <w:ind w:left="426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Wykonawca nie może zaangażować do wykonania umowy Podwykonawców, na wykonanie zamówienia, bez uprzedniej zgody Zamawiającego wyrażonej na piśmie.</w:t>
      </w:r>
    </w:p>
    <w:p w14:paraId="03D5CF89" w14:textId="44642C9E" w:rsidR="00987438" w:rsidRPr="00AB54F4" w:rsidRDefault="00987438">
      <w:pPr>
        <w:pStyle w:val="Default"/>
        <w:numPr>
          <w:ilvl w:val="0"/>
          <w:numId w:val="51"/>
        </w:numPr>
        <w:spacing w:after="0" w:line="252" w:lineRule="auto"/>
        <w:ind w:left="426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W przypadku powierzenia wykonania części robót Podwykonawcom, z uwzględnieniem ust. 2 niniejszego paragrafu, Wykonawca zapewnia, że Podwykonawcy będą przestrzegać wszystkich postanowień niniejszej umowy i ponosi odpowiedzialność za ich należyte wykonanie zgodnie z postanowieniami umowy, normami i obowiązującymi przepisami (w tym bhp i ppoż.). Wykonawca ponosi odpowiedzialność za działania Podwykonawcy jak za własne działania bądź zaniechania.</w:t>
      </w:r>
    </w:p>
    <w:p w14:paraId="7B4F5183" w14:textId="499EA781" w:rsidR="00987438" w:rsidRPr="00AB54F4" w:rsidRDefault="00987438">
      <w:pPr>
        <w:pStyle w:val="Default"/>
        <w:numPr>
          <w:ilvl w:val="0"/>
          <w:numId w:val="51"/>
        </w:numPr>
        <w:spacing w:after="0" w:line="252" w:lineRule="auto"/>
        <w:ind w:left="426"/>
        <w:jc w:val="both"/>
        <w:rPr>
          <w:sz w:val="22"/>
          <w:szCs w:val="22"/>
        </w:rPr>
      </w:pPr>
      <w:r w:rsidRPr="00AB54F4">
        <w:rPr>
          <w:sz w:val="22"/>
          <w:szCs w:val="22"/>
        </w:rPr>
        <w:t>Wykonawca jest zobowiązany do terminowego regulowania zobowiązań wobec Podwykonawców, a Zamawiający nie ponosi żadnej odpowiedzialności z tytułu rozliczeń Wykonawcy z Podwykonawcami.</w:t>
      </w:r>
    </w:p>
    <w:p w14:paraId="1A7E5043" w14:textId="77777777" w:rsidR="00987438" w:rsidRPr="00AB54F4" w:rsidRDefault="00987438" w:rsidP="00E47940">
      <w:pPr>
        <w:pStyle w:val="Default"/>
        <w:spacing w:after="0" w:line="252" w:lineRule="auto"/>
        <w:jc w:val="center"/>
        <w:rPr>
          <w:b/>
          <w:bCs/>
          <w:sz w:val="22"/>
          <w:szCs w:val="22"/>
        </w:rPr>
      </w:pPr>
    </w:p>
    <w:p w14:paraId="7D168AF6" w14:textId="32A69BDB" w:rsidR="00E47940" w:rsidRPr="00AB54F4" w:rsidRDefault="00E47940" w:rsidP="00E47940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 xml:space="preserve">§ </w:t>
      </w:r>
      <w:r w:rsidR="00987438" w:rsidRPr="00AB54F4">
        <w:rPr>
          <w:b/>
          <w:bCs/>
          <w:sz w:val="22"/>
          <w:szCs w:val="22"/>
        </w:rPr>
        <w:t>6</w:t>
      </w:r>
    </w:p>
    <w:p w14:paraId="64DE009E" w14:textId="233E2669" w:rsidR="00E47940" w:rsidRPr="00AB54F4" w:rsidRDefault="00E47940" w:rsidP="00E47940">
      <w:pPr>
        <w:pStyle w:val="Default"/>
        <w:spacing w:after="0" w:line="252" w:lineRule="auto"/>
        <w:jc w:val="center"/>
        <w:rPr>
          <w:rStyle w:val="ListLabel126"/>
          <w:rFonts w:ascii="Calibri" w:hAnsi="Calibri" w:cs="Calibri"/>
          <w:sz w:val="22"/>
          <w:szCs w:val="22"/>
        </w:rPr>
      </w:pPr>
      <w:r w:rsidRPr="00AB54F4">
        <w:rPr>
          <w:rStyle w:val="Brak"/>
          <w:b/>
          <w:bCs/>
          <w:sz w:val="22"/>
          <w:szCs w:val="22"/>
        </w:rPr>
        <w:t>Odbiór przedmiotu umowy</w:t>
      </w:r>
    </w:p>
    <w:p w14:paraId="6F2C2CCA" w14:textId="58CEA54C" w:rsidR="008954CD" w:rsidRPr="00AB54F4" w:rsidRDefault="00987438">
      <w:pPr>
        <w:pStyle w:val="Akapitzlist"/>
        <w:numPr>
          <w:ilvl w:val="0"/>
          <w:numId w:val="50"/>
        </w:numPr>
        <w:suppressAutoHyphens/>
        <w:spacing w:after="0" w:line="252" w:lineRule="auto"/>
        <w:jc w:val="both"/>
      </w:pPr>
      <w:r w:rsidRPr="00AB54F4">
        <w:t xml:space="preserve">W odniesieniu do prac </w:t>
      </w:r>
      <w:r w:rsidR="008954CD" w:rsidRPr="00AB54F4">
        <w:t>Wykonawca zgłasza Zamawiającemu odbiór ilościowo-jakościowy wykonanych prac w formie</w:t>
      </w:r>
      <w:r w:rsidRPr="00AB54F4">
        <w:t xml:space="preserve"> </w:t>
      </w:r>
      <w:r w:rsidR="008954CD" w:rsidRPr="00AB54F4">
        <w:t>pisemnej.</w:t>
      </w:r>
    </w:p>
    <w:p w14:paraId="48F30321" w14:textId="7EF3B8F0" w:rsidR="008954CD" w:rsidRPr="00AB54F4" w:rsidRDefault="008954CD">
      <w:pPr>
        <w:pStyle w:val="Akapitzlist"/>
        <w:numPr>
          <w:ilvl w:val="0"/>
          <w:numId w:val="50"/>
        </w:numPr>
        <w:suppressAutoHyphens/>
        <w:spacing w:after="0" w:line="252" w:lineRule="auto"/>
        <w:jc w:val="both"/>
      </w:pPr>
      <w:r w:rsidRPr="00AB54F4">
        <w:t>Protokół podlega sprawdzeniu merytorycznemu i rachunkowemu przez Zamawiającego oraz</w:t>
      </w:r>
      <w:r w:rsidR="00987438" w:rsidRPr="00AB54F4">
        <w:t xml:space="preserve"> </w:t>
      </w:r>
      <w:r w:rsidRPr="00AB54F4">
        <w:t>zatwierdzeniu.</w:t>
      </w:r>
    </w:p>
    <w:p w14:paraId="2375E673" w14:textId="6ABAFDEC" w:rsidR="00E47940" w:rsidRDefault="002E3497">
      <w:pPr>
        <w:pStyle w:val="Akapitzlist"/>
        <w:numPr>
          <w:ilvl w:val="0"/>
          <w:numId w:val="50"/>
        </w:numPr>
        <w:suppressAutoHyphens/>
        <w:spacing w:after="0" w:line="252" w:lineRule="auto"/>
        <w:jc w:val="both"/>
      </w:pPr>
      <w:r>
        <w:t xml:space="preserve">Płatność będzie dokonana na podstawie protokołu ilościowo - jakościowego </w:t>
      </w:r>
      <w:r w:rsidR="008954CD" w:rsidRPr="00AB54F4">
        <w:t>.</w:t>
      </w:r>
    </w:p>
    <w:p w14:paraId="7F2CF34E" w14:textId="77777777" w:rsidR="00FC54B5" w:rsidRPr="00AB54F4" w:rsidRDefault="00FC54B5" w:rsidP="00FC54B5">
      <w:pPr>
        <w:pStyle w:val="Akapitzlist"/>
        <w:numPr>
          <w:ilvl w:val="0"/>
          <w:numId w:val="50"/>
        </w:numPr>
        <w:suppressAutoHyphens/>
        <w:spacing w:after="0" w:line="252" w:lineRule="auto"/>
        <w:jc w:val="both"/>
      </w:pPr>
      <w:r w:rsidRPr="00AB54F4">
        <w:t>W przypadku stwierdzenia przy odbiorze prac</w:t>
      </w:r>
      <w:r>
        <w:t xml:space="preserve"> wad lub innych</w:t>
      </w:r>
      <w:r w:rsidRPr="00AB54F4">
        <w:t xml:space="preserve"> istotnych </w:t>
      </w:r>
      <w:r>
        <w:t>nieprawidłowości</w:t>
      </w:r>
      <w:r w:rsidRPr="00AB54F4">
        <w:t xml:space="preserve"> w wykonaniu przedmiotu umowy, Zamawiający może odmówić przyjęcia prac wykonanych wadliwie do czasu </w:t>
      </w:r>
      <w:r>
        <w:t xml:space="preserve">ich </w:t>
      </w:r>
      <w:r w:rsidRPr="00AB54F4">
        <w:t>usunięcia.</w:t>
      </w:r>
    </w:p>
    <w:p w14:paraId="7A7EE2C8" w14:textId="7E316095" w:rsidR="00FC54B5" w:rsidRPr="00AB54F4" w:rsidRDefault="00FC54B5" w:rsidP="00FC54B5">
      <w:pPr>
        <w:pStyle w:val="Akapitzlist"/>
        <w:numPr>
          <w:ilvl w:val="0"/>
          <w:numId w:val="50"/>
        </w:numPr>
        <w:suppressAutoHyphens/>
        <w:spacing w:after="0" w:line="252" w:lineRule="auto"/>
        <w:jc w:val="both"/>
      </w:pPr>
      <w:r w:rsidRPr="00AB54F4">
        <w:t>Zamawiający może, po bezskutecznym upływie wyznaczonego na usunięcie</w:t>
      </w:r>
      <w:r>
        <w:t xml:space="preserve"> wad lub innych</w:t>
      </w:r>
      <w:r w:rsidRPr="00AB54F4">
        <w:t xml:space="preserve"> </w:t>
      </w:r>
      <w:r>
        <w:t>nieprawidłowości</w:t>
      </w:r>
      <w:r w:rsidRPr="00AB54F4">
        <w:t xml:space="preserve"> terminu, powierzyć poprawienie prac inne</w:t>
      </w:r>
      <w:r>
        <w:t>mu</w:t>
      </w:r>
      <w:r w:rsidRPr="00AB54F4">
        <w:t xml:space="preserve"> </w:t>
      </w:r>
      <w:r>
        <w:t>podmiotowi</w:t>
      </w:r>
      <w:r w:rsidRPr="00AB54F4">
        <w:t xml:space="preserve"> na koszt Wykonawcy (wykonanie zastępcze)</w:t>
      </w:r>
      <w:r>
        <w:t>, bez odrębnego wezwania</w:t>
      </w:r>
      <w:r w:rsidRPr="00AB54F4">
        <w:t>.</w:t>
      </w:r>
    </w:p>
    <w:p w14:paraId="22AC497D" w14:textId="77777777" w:rsidR="00FC54B5" w:rsidRPr="00AB54F4" w:rsidRDefault="00FC54B5" w:rsidP="00841D42">
      <w:pPr>
        <w:suppressAutoHyphens/>
        <w:spacing w:after="0" w:line="252" w:lineRule="auto"/>
        <w:jc w:val="both"/>
      </w:pPr>
    </w:p>
    <w:p w14:paraId="73C6D23F" w14:textId="77777777" w:rsidR="00E47940" w:rsidRPr="00AB54F4" w:rsidRDefault="00E47940" w:rsidP="00073FBE">
      <w:pPr>
        <w:pStyle w:val="Default"/>
        <w:spacing w:after="0" w:line="252" w:lineRule="auto"/>
        <w:jc w:val="center"/>
        <w:rPr>
          <w:b/>
          <w:bCs/>
          <w:sz w:val="22"/>
          <w:szCs w:val="22"/>
        </w:rPr>
      </w:pPr>
    </w:p>
    <w:p w14:paraId="042ECF91" w14:textId="44E49BED" w:rsidR="009E61CF" w:rsidRPr="00AB54F4" w:rsidRDefault="00931FF5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AB54F4">
        <w:rPr>
          <w:b/>
          <w:bCs/>
          <w:sz w:val="22"/>
          <w:szCs w:val="22"/>
        </w:rPr>
        <w:t xml:space="preserve">§ </w:t>
      </w:r>
      <w:r w:rsidR="00987438" w:rsidRPr="00AB54F4">
        <w:rPr>
          <w:b/>
          <w:bCs/>
          <w:sz w:val="22"/>
          <w:szCs w:val="22"/>
        </w:rPr>
        <w:t>7</w:t>
      </w:r>
    </w:p>
    <w:p w14:paraId="022BF93A" w14:textId="77777777" w:rsidR="009E61CF" w:rsidRPr="00AB54F4" w:rsidRDefault="00931FF5" w:rsidP="00073FBE">
      <w:pPr>
        <w:pStyle w:val="Default"/>
        <w:spacing w:after="0" w:line="252" w:lineRule="auto"/>
        <w:jc w:val="center"/>
        <w:rPr>
          <w:rStyle w:val="ListLabel126"/>
          <w:rFonts w:ascii="Calibri" w:hAnsi="Calibri" w:cs="Calibri"/>
          <w:sz w:val="22"/>
          <w:szCs w:val="22"/>
        </w:rPr>
      </w:pPr>
      <w:r w:rsidRPr="00AB54F4">
        <w:rPr>
          <w:rStyle w:val="Brak"/>
          <w:b/>
          <w:bCs/>
          <w:sz w:val="22"/>
          <w:szCs w:val="22"/>
        </w:rPr>
        <w:t>Wynagrodzenie Wykonawcy</w:t>
      </w:r>
    </w:p>
    <w:p w14:paraId="4867A3AE" w14:textId="3F3AC759" w:rsidR="003F7B80" w:rsidRPr="00AB54F4" w:rsidRDefault="00931FF5" w:rsidP="00073FBE">
      <w:pPr>
        <w:pStyle w:val="Default"/>
        <w:numPr>
          <w:ilvl w:val="0"/>
          <w:numId w:val="15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AB54F4">
        <w:rPr>
          <w:rStyle w:val="Brak"/>
          <w:sz w:val="22"/>
          <w:szCs w:val="22"/>
        </w:rPr>
        <w:t xml:space="preserve">Wynagrodzenie Wykonawcy za </w:t>
      </w:r>
      <w:r w:rsidR="009B1293" w:rsidRPr="00AB54F4">
        <w:rPr>
          <w:rStyle w:val="Brak"/>
          <w:sz w:val="22"/>
          <w:szCs w:val="22"/>
        </w:rPr>
        <w:t xml:space="preserve">prawidłowe </w:t>
      </w:r>
      <w:r w:rsidRPr="00AB54F4">
        <w:rPr>
          <w:rStyle w:val="Brak"/>
          <w:sz w:val="22"/>
          <w:szCs w:val="22"/>
        </w:rPr>
        <w:t xml:space="preserve">wykonanie </w:t>
      </w:r>
      <w:r w:rsidR="00FE1A8A">
        <w:rPr>
          <w:rStyle w:val="Brak"/>
          <w:sz w:val="22"/>
          <w:szCs w:val="22"/>
        </w:rPr>
        <w:t>p</w:t>
      </w:r>
      <w:r w:rsidRPr="00AB54F4">
        <w:rPr>
          <w:rStyle w:val="Brak"/>
          <w:sz w:val="22"/>
          <w:szCs w:val="22"/>
        </w:rPr>
        <w:t xml:space="preserve">rzedmiotu </w:t>
      </w:r>
      <w:r w:rsidR="00FE1A8A">
        <w:rPr>
          <w:rStyle w:val="Brak"/>
          <w:sz w:val="22"/>
          <w:szCs w:val="22"/>
        </w:rPr>
        <w:t>u</w:t>
      </w:r>
      <w:r w:rsidRPr="00AB54F4">
        <w:rPr>
          <w:rStyle w:val="Brak"/>
          <w:sz w:val="22"/>
          <w:szCs w:val="22"/>
        </w:rPr>
        <w:t xml:space="preserve">mowy, określonego w § 1 </w:t>
      </w:r>
      <w:r w:rsidR="00FE1A8A">
        <w:rPr>
          <w:rStyle w:val="Brak"/>
          <w:sz w:val="22"/>
          <w:szCs w:val="22"/>
        </w:rPr>
        <w:t>u</w:t>
      </w:r>
      <w:r w:rsidR="00FE1A8A" w:rsidRPr="00AB54F4">
        <w:rPr>
          <w:rStyle w:val="Brak"/>
          <w:sz w:val="22"/>
          <w:szCs w:val="22"/>
        </w:rPr>
        <w:t xml:space="preserve">mowy </w:t>
      </w:r>
      <w:r w:rsidRPr="00AB54F4">
        <w:rPr>
          <w:rStyle w:val="Brak"/>
          <w:sz w:val="22"/>
          <w:szCs w:val="22"/>
        </w:rPr>
        <w:t xml:space="preserve">- zwane dalej „Wynagrodzeniem” </w:t>
      </w:r>
      <w:r w:rsidR="009B1293" w:rsidRPr="00AB54F4">
        <w:rPr>
          <w:rStyle w:val="Brak"/>
          <w:sz w:val="22"/>
          <w:szCs w:val="22"/>
        </w:rPr>
        <w:t xml:space="preserve">ustala się zgodnie z przyjętą ofertą, na kwotę </w:t>
      </w:r>
      <w:r w:rsidR="007A0956" w:rsidRPr="00AB54F4">
        <w:rPr>
          <w:rStyle w:val="Brak"/>
          <w:sz w:val="22"/>
          <w:szCs w:val="22"/>
        </w:rPr>
        <w:t xml:space="preserve">łączną </w:t>
      </w:r>
      <w:r w:rsidR="002E3497">
        <w:rPr>
          <w:rStyle w:val="Brak"/>
          <w:b/>
          <w:sz w:val="22"/>
          <w:szCs w:val="22"/>
        </w:rPr>
        <w:t>…………………………</w:t>
      </w:r>
      <w:r w:rsidR="009B1293" w:rsidRPr="00AB54F4">
        <w:rPr>
          <w:rStyle w:val="Brak"/>
          <w:b/>
          <w:bCs/>
          <w:sz w:val="22"/>
          <w:szCs w:val="22"/>
        </w:rPr>
        <w:t xml:space="preserve"> zł</w:t>
      </w:r>
      <w:r w:rsidR="003F7B80" w:rsidRPr="00AB54F4">
        <w:rPr>
          <w:rStyle w:val="Brak"/>
          <w:b/>
          <w:bCs/>
          <w:sz w:val="22"/>
          <w:szCs w:val="22"/>
        </w:rPr>
        <w:t xml:space="preserve"> brutto</w:t>
      </w:r>
      <w:r w:rsidR="009B1293" w:rsidRPr="00AB54F4">
        <w:rPr>
          <w:rStyle w:val="Brak"/>
          <w:sz w:val="22"/>
          <w:szCs w:val="22"/>
        </w:rPr>
        <w:t xml:space="preserve"> </w:t>
      </w:r>
      <w:r w:rsidRPr="00AB54F4">
        <w:rPr>
          <w:rStyle w:val="Brak"/>
          <w:sz w:val="22"/>
          <w:szCs w:val="22"/>
          <w:lang w:val="it-IT"/>
        </w:rPr>
        <w:t>(s</w:t>
      </w:r>
      <w:r w:rsidRPr="00AB54F4">
        <w:rPr>
          <w:rStyle w:val="Brak"/>
          <w:sz w:val="22"/>
          <w:szCs w:val="22"/>
        </w:rPr>
        <w:t>łownie:</w:t>
      </w:r>
      <w:r w:rsidR="00157EC0">
        <w:rPr>
          <w:rStyle w:val="Brak"/>
          <w:sz w:val="22"/>
          <w:szCs w:val="22"/>
        </w:rPr>
        <w:t xml:space="preserve"> </w:t>
      </w:r>
      <w:r w:rsidR="00534ADB">
        <w:rPr>
          <w:rStyle w:val="Brak"/>
          <w:sz w:val="22"/>
          <w:szCs w:val="22"/>
        </w:rPr>
        <w:t>………………………….</w:t>
      </w:r>
      <w:r w:rsidR="00157EC0">
        <w:rPr>
          <w:rStyle w:val="Brak"/>
          <w:sz w:val="22"/>
          <w:szCs w:val="22"/>
        </w:rPr>
        <w:t xml:space="preserve"> brutto)</w:t>
      </w:r>
      <w:r w:rsidRPr="00AB54F4">
        <w:rPr>
          <w:rStyle w:val="Brak"/>
          <w:sz w:val="22"/>
          <w:szCs w:val="22"/>
        </w:rPr>
        <w:t xml:space="preserve"> </w:t>
      </w:r>
      <w:r w:rsidR="003F7B80" w:rsidRPr="00AB54F4">
        <w:rPr>
          <w:rStyle w:val="Brak"/>
          <w:sz w:val="22"/>
          <w:szCs w:val="22"/>
        </w:rPr>
        <w:t>co stanowi sumę</w:t>
      </w:r>
      <w:r w:rsidR="00E47940" w:rsidRPr="00AB54F4">
        <w:rPr>
          <w:rStyle w:val="Brak"/>
          <w:sz w:val="22"/>
          <w:szCs w:val="22"/>
        </w:rPr>
        <w:t xml:space="preserve"> kosztów</w:t>
      </w:r>
      <w:r w:rsidR="003F7B80" w:rsidRPr="00AB54F4">
        <w:rPr>
          <w:rStyle w:val="Brak"/>
          <w:sz w:val="22"/>
          <w:szCs w:val="22"/>
        </w:rPr>
        <w:t xml:space="preserve">: </w:t>
      </w:r>
    </w:p>
    <w:p w14:paraId="4026387E" w14:textId="4ACE8394" w:rsidR="003F7B80" w:rsidRPr="00AB54F4" w:rsidRDefault="00570208" w:rsidP="003F7B80">
      <w:pPr>
        <w:pStyle w:val="Default"/>
        <w:spacing w:after="0" w:line="252" w:lineRule="auto"/>
        <w:ind w:left="426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1)</w:t>
      </w:r>
      <w:r>
        <w:rPr>
          <w:rStyle w:val="Brak"/>
          <w:sz w:val="22"/>
          <w:szCs w:val="22"/>
        </w:rPr>
        <w:tab/>
      </w:r>
      <w:r w:rsidR="002E3497">
        <w:rPr>
          <w:rStyle w:val="Brak"/>
          <w:b/>
          <w:sz w:val="22"/>
          <w:szCs w:val="22"/>
        </w:rPr>
        <w:t>……………………………………………..+…………..</w:t>
      </w:r>
      <w:r w:rsidRPr="00570208">
        <w:rPr>
          <w:rStyle w:val="Brak"/>
          <w:b/>
          <w:sz w:val="22"/>
          <w:szCs w:val="22"/>
        </w:rPr>
        <w:t xml:space="preserve"> </w:t>
      </w:r>
      <w:r w:rsidR="003F7B80" w:rsidRPr="00570208">
        <w:rPr>
          <w:rStyle w:val="Brak"/>
          <w:b/>
          <w:sz w:val="22"/>
          <w:szCs w:val="22"/>
        </w:rPr>
        <w:t>%VAT</w:t>
      </w:r>
      <w:r w:rsidR="003F7B80" w:rsidRPr="00AB54F4">
        <w:rPr>
          <w:rStyle w:val="Brak"/>
          <w:sz w:val="22"/>
          <w:szCs w:val="22"/>
        </w:rPr>
        <w:t xml:space="preserve"> za </w:t>
      </w:r>
      <w:r w:rsidR="002E3497">
        <w:rPr>
          <w:rStyle w:val="Brak"/>
          <w:sz w:val="22"/>
          <w:szCs w:val="22"/>
        </w:rPr>
        <w:t>przetarcie drewna</w:t>
      </w:r>
      <w:r w:rsidR="003F7B80" w:rsidRPr="00AB54F4">
        <w:rPr>
          <w:rStyle w:val="Brak"/>
          <w:sz w:val="22"/>
          <w:szCs w:val="22"/>
        </w:rPr>
        <w:t xml:space="preserve"> oraz,</w:t>
      </w:r>
    </w:p>
    <w:p w14:paraId="42EEFFDD" w14:textId="3797536A" w:rsidR="009B1293" w:rsidRPr="00AB54F4" w:rsidRDefault="00570208" w:rsidP="00534ADB">
      <w:pPr>
        <w:pStyle w:val="Default"/>
        <w:spacing w:after="0" w:line="252" w:lineRule="auto"/>
        <w:ind w:left="426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2)</w:t>
      </w:r>
      <w:r>
        <w:rPr>
          <w:rStyle w:val="Brak"/>
          <w:sz w:val="22"/>
          <w:szCs w:val="22"/>
        </w:rPr>
        <w:tab/>
      </w:r>
      <w:r w:rsidR="002E3497">
        <w:rPr>
          <w:rStyle w:val="Brak"/>
          <w:b/>
          <w:sz w:val="22"/>
          <w:szCs w:val="22"/>
        </w:rPr>
        <w:t>……………………………………………..</w:t>
      </w:r>
      <w:r w:rsidRPr="00570208">
        <w:rPr>
          <w:rStyle w:val="Brak"/>
          <w:b/>
          <w:sz w:val="22"/>
          <w:szCs w:val="22"/>
        </w:rPr>
        <w:t xml:space="preserve"> + </w:t>
      </w:r>
      <w:r w:rsidR="002E3497">
        <w:rPr>
          <w:rStyle w:val="Brak"/>
          <w:b/>
          <w:sz w:val="22"/>
          <w:szCs w:val="22"/>
        </w:rPr>
        <w:t>…………</w:t>
      </w:r>
      <w:r w:rsidRPr="00570208">
        <w:rPr>
          <w:rStyle w:val="Brak"/>
          <w:b/>
          <w:sz w:val="22"/>
          <w:szCs w:val="22"/>
        </w:rPr>
        <w:t xml:space="preserve"> </w:t>
      </w:r>
      <w:r w:rsidR="003F7B80" w:rsidRPr="00570208">
        <w:rPr>
          <w:rStyle w:val="Brak"/>
          <w:b/>
          <w:sz w:val="22"/>
          <w:szCs w:val="22"/>
        </w:rPr>
        <w:t>%VAT</w:t>
      </w:r>
      <w:r w:rsidR="003F7B80" w:rsidRPr="00AB54F4">
        <w:rPr>
          <w:rStyle w:val="Brak"/>
          <w:sz w:val="22"/>
          <w:szCs w:val="22"/>
        </w:rPr>
        <w:t xml:space="preserve"> za transport drewna do </w:t>
      </w:r>
      <w:r w:rsidR="002E3497">
        <w:rPr>
          <w:rStyle w:val="Brak"/>
          <w:sz w:val="22"/>
          <w:szCs w:val="22"/>
        </w:rPr>
        <w:t xml:space="preserve">OSR </w:t>
      </w:r>
      <w:r w:rsidR="0090076B">
        <w:rPr>
          <w:rStyle w:val="Brak"/>
          <w:sz w:val="22"/>
          <w:szCs w:val="22"/>
        </w:rPr>
        <w:t>„</w:t>
      </w:r>
      <w:r w:rsidR="002E3497">
        <w:rPr>
          <w:rStyle w:val="Brak"/>
          <w:sz w:val="22"/>
          <w:szCs w:val="22"/>
        </w:rPr>
        <w:t>Dzikowiec</w:t>
      </w:r>
      <w:r w:rsidR="0090076B">
        <w:rPr>
          <w:rStyle w:val="Brak"/>
          <w:sz w:val="22"/>
          <w:szCs w:val="22"/>
        </w:rPr>
        <w:t xml:space="preserve">” w Boguszowie </w:t>
      </w:r>
      <w:r w:rsidR="00534ADB">
        <w:rPr>
          <w:rStyle w:val="Brak"/>
          <w:sz w:val="22"/>
          <w:szCs w:val="22"/>
        </w:rPr>
        <w:t>–</w:t>
      </w:r>
      <w:r w:rsidR="0090076B">
        <w:rPr>
          <w:rStyle w:val="Brak"/>
          <w:sz w:val="22"/>
          <w:szCs w:val="22"/>
        </w:rPr>
        <w:t xml:space="preserve"> Gorcach</w:t>
      </w:r>
      <w:r w:rsidR="00534ADB">
        <w:rPr>
          <w:rStyle w:val="Brak"/>
          <w:sz w:val="22"/>
          <w:szCs w:val="22"/>
        </w:rPr>
        <w:t xml:space="preserve">, </w:t>
      </w:r>
      <w:r w:rsidR="00931FF5" w:rsidRPr="00AB54F4">
        <w:rPr>
          <w:rStyle w:val="Brak"/>
          <w:sz w:val="22"/>
          <w:szCs w:val="22"/>
        </w:rPr>
        <w:t xml:space="preserve">zgodnie z ofertą </w:t>
      </w:r>
      <w:r w:rsidR="003F7B80" w:rsidRPr="00AB54F4">
        <w:rPr>
          <w:rStyle w:val="Brak"/>
          <w:sz w:val="22"/>
          <w:szCs w:val="22"/>
        </w:rPr>
        <w:t xml:space="preserve">Wykonawcy i przedstawionymi w niej cenami jednostkowymi. Oferta </w:t>
      </w:r>
      <w:r w:rsidR="00931FF5" w:rsidRPr="00AB54F4">
        <w:rPr>
          <w:rStyle w:val="Brak"/>
          <w:sz w:val="22"/>
          <w:szCs w:val="22"/>
        </w:rPr>
        <w:t xml:space="preserve">stanowi integralną część niniejszej </w:t>
      </w:r>
      <w:r w:rsidR="00FE1A8A">
        <w:rPr>
          <w:rStyle w:val="Brak"/>
          <w:sz w:val="22"/>
          <w:szCs w:val="22"/>
        </w:rPr>
        <w:t>u</w:t>
      </w:r>
      <w:r w:rsidR="00FE1A8A" w:rsidRPr="00AB54F4">
        <w:rPr>
          <w:rStyle w:val="Brak"/>
          <w:sz w:val="22"/>
          <w:szCs w:val="22"/>
        </w:rPr>
        <w:t>mowy</w:t>
      </w:r>
      <w:r w:rsidR="00931FF5" w:rsidRPr="00AB54F4">
        <w:rPr>
          <w:rStyle w:val="Brak"/>
          <w:sz w:val="22"/>
          <w:szCs w:val="22"/>
        </w:rPr>
        <w:t>.</w:t>
      </w:r>
    </w:p>
    <w:p w14:paraId="122315A4" w14:textId="02840AC7" w:rsidR="009E61CF" w:rsidRPr="00AB54F4" w:rsidRDefault="009B1293" w:rsidP="00073FBE">
      <w:pPr>
        <w:pStyle w:val="Default"/>
        <w:numPr>
          <w:ilvl w:val="0"/>
          <w:numId w:val="15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AB54F4">
        <w:rPr>
          <w:rStyle w:val="Brak"/>
          <w:sz w:val="22"/>
          <w:szCs w:val="22"/>
        </w:rPr>
        <w:t xml:space="preserve">Wynagrodzenie, </w:t>
      </w:r>
      <w:r w:rsidR="00931FF5" w:rsidRPr="00AB54F4">
        <w:rPr>
          <w:rStyle w:val="Brak"/>
          <w:sz w:val="22"/>
          <w:szCs w:val="22"/>
        </w:rPr>
        <w:t xml:space="preserve">o </w:t>
      </w:r>
      <w:proofErr w:type="spellStart"/>
      <w:r w:rsidR="00931FF5" w:rsidRPr="00AB54F4">
        <w:rPr>
          <w:rStyle w:val="Brak"/>
          <w:sz w:val="22"/>
          <w:szCs w:val="22"/>
        </w:rPr>
        <w:t>kt</w:t>
      </w:r>
      <w:proofErr w:type="spellEnd"/>
      <w:r w:rsidR="00931FF5" w:rsidRPr="00AB54F4">
        <w:rPr>
          <w:rStyle w:val="Brak"/>
          <w:sz w:val="22"/>
          <w:szCs w:val="22"/>
          <w:lang w:val="es-ES_tradnl"/>
        </w:rPr>
        <w:t>ó</w:t>
      </w:r>
      <w:r w:rsidR="00931FF5" w:rsidRPr="00AB54F4">
        <w:rPr>
          <w:rStyle w:val="Brak"/>
          <w:sz w:val="22"/>
          <w:szCs w:val="22"/>
        </w:rPr>
        <w:t xml:space="preserve">rym mowa w ust. 1 </w:t>
      </w:r>
      <w:r w:rsidR="00534ADB">
        <w:rPr>
          <w:rStyle w:val="Brak"/>
          <w:sz w:val="22"/>
          <w:szCs w:val="22"/>
        </w:rPr>
        <w:t xml:space="preserve">niniejszego paragrafu </w:t>
      </w:r>
      <w:r w:rsidR="00931FF5" w:rsidRPr="00AB54F4">
        <w:rPr>
          <w:rStyle w:val="Brak"/>
          <w:sz w:val="22"/>
          <w:szCs w:val="22"/>
        </w:rPr>
        <w:t xml:space="preserve">obejmuje </w:t>
      </w:r>
      <w:r w:rsidR="003F7B80" w:rsidRPr="00AB54F4">
        <w:rPr>
          <w:rStyle w:val="Brak"/>
          <w:sz w:val="22"/>
          <w:szCs w:val="22"/>
        </w:rPr>
        <w:t xml:space="preserve">wszystkie </w:t>
      </w:r>
      <w:r w:rsidR="00931FF5" w:rsidRPr="00AB54F4">
        <w:rPr>
          <w:rStyle w:val="Brak"/>
          <w:sz w:val="22"/>
          <w:szCs w:val="22"/>
        </w:rPr>
        <w:t xml:space="preserve">koszty związane z wykonaniem </w:t>
      </w:r>
      <w:r w:rsidR="00FE1A8A">
        <w:rPr>
          <w:rStyle w:val="Brak"/>
          <w:sz w:val="22"/>
          <w:szCs w:val="22"/>
        </w:rPr>
        <w:t>p</w:t>
      </w:r>
      <w:r w:rsidR="00931FF5" w:rsidRPr="00AB54F4">
        <w:rPr>
          <w:rStyle w:val="Brak"/>
          <w:sz w:val="22"/>
          <w:szCs w:val="22"/>
        </w:rPr>
        <w:t xml:space="preserve">rzedmiotu </w:t>
      </w:r>
      <w:r w:rsidR="00FE1A8A">
        <w:rPr>
          <w:rStyle w:val="Brak"/>
          <w:sz w:val="22"/>
          <w:szCs w:val="22"/>
        </w:rPr>
        <w:t>u</w:t>
      </w:r>
      <w:r w:rsidR="00931FF5" w:rsidRPr="00AB54F4">
        <w:rPr>
          <w:rStyle w:val="Brak"/>
          <w:sz w:val="22"/>
          <w:szCs w:val="22"/>
        </w:rPr>
        <w:t>mowy</w:t>
      </w:r>
      <w:r w:rsidR="003F7B80" w:rsidRPr="00AB54F4">
        <w:rPr>
          <w:rStyle w:val="Brak"/>
          <w:sz w:val="22"/>
          <w:szCs w:val="22"/>
        </w:rPr>
        <w:t>.</w:t>
      </w:r>
      <w:r w:rsidRPr="00AB54F4">
        <w:rPr>
          <w:rStyle w:val="Brak"/>
          <w:sz w:val="22"/>
          <w:szCs w:val="22"/>
        </w:rPr>
        <w:t xml:space="preserve"> </w:t>
      </w:r>
    </w:p>
    <w:p w14:paraId="3F1D6081" w14:textId="77777777" w:rsidR="008E299E" w:rsidRPr="00AB54F4" w:rsidRDefault="008E299E" w:rsidP="00841D42">
      <w:pPr>
        <w:pStyle w:val="Default"/>
        <w:spacing w:after="0" w:line="252" w:lineRule="auto"/>
        <w:jc w:val="both"/>
        <w:rPr>
          <w:rStyle w:val="Brak"/>
          <w:rFonts w:eastAsia="Arial"/>
          <w:sz w:val="22"/>
          <w:szCs w:val="22"/>
        </w:rPr>
      </w:pPr>
    </w:p>
    <w:p w14:paraId="4D810628" w14:textId="29E8229B" w:rsidR="009E61CF" w:rsidRPr="00AB54F4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AB54F4">
        <w:rPr>
          <w:rStyle w:val="Brak"/>
          <w:b/>
          <w:bCs/>
        </w:rPr>
        <w:t xml:space="preserve">§ </w:t>
      </w:r>
      <w:r w:rsidR="00987438" w:rsidRPr="00AB54F4">
        <w:rPr>
          <w:rStyle w:val="Brak"/>
          <w:b/>
          <w:bCs/>
        </w:rPr>
        <w:t>8</w:t>
      </w:r>
    </w:p>
    <w:p w14:paraId="69D60A44" w14:textId="77777777" w:rsidR="009E61CF" w:rsidRPr="00AB54F4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AB54F4">
        <w:rPr>
          <w:rStyle w:val="Brak"/>
          <w:b/>
          <w:bCs/>
        </w:rPr>
        <w:t>Fakturowanie i rozliczanie</w:t>
      </w:r>
    </w:p>
    <w:p w14:paraId="7A14CFB5" w14:textId="330CB1E4" w:rsidR="00887801" w:rsidRPr="00AB54F4" w:rsidRDefault="00887801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AB54F4">
        <w:rPr>
          <w:rStyle w:val="Brak"/>
          <w:sz w:val="22"/>
          <w:szCs w:val="22"/>
        </w:rPr>
        <w:t xml:space="preserve">Podstawą wystawienia przez Wykonawcę faktury </w:t>
      </w:r>
      <w:r w:rsidR="009E06F1" w:rsidRPr="00AB54F4">
        <w:rPr>
          <w:rStyle w:val="Brak"/>
          <w:sz w:val="22"/>
          <w:szCs w:val="22"/>
        </w:rPr>
        <w:t xml:space="preserve">jest </w:t>
      </w:r>
      <w:r w:rsidR="00E47940" w:rsidRPr="00AB54F4">
        <w:rPr>
          <w:rStyle w:val="Brak"/>
          <w:sz w:val="22"/>
          <w:szCs w:val="22"/>
        </w:rPr>
        <w:t xml:space="preserve">potwierdzenie przez Zamawiającego otrzymania zawiadomienia od Wykonawcy o dostarczeniu do wskazanego tartaku drzewa, wcześniej odebranego, na podstawie </w:t>
      </w:r>
      <w:r w:rsidRPr="00AB54F4">
        <w:rPr>
          <w:rStyle w:val="Brak"/>
          <w:sz w:val="22"/>
          <w:szCs w:val="22"/>
        </w:rPr>
        <w:t>protokołu</w:t>
      </w:r>
      <w:r w:rsidR="00987438" w:rsidRPr="00AB54F4">
        <w:rPr>
          <w:rStyle w:val="Brak"/>
          <w:sz w:val="22"/>
          <w:szCs w:val="22"/>
        </w:rPr>
        <w:t>, o którym mowa w § 6.</w:t>
      </w:r>
      <w:r w:rsidRPr="00AB54F4">
        <w:rPr>
          <w:rStyle w:val="Brak"/>
          <w:sz w:val="22"/>
          <w:szCs w:val="22"/>
        </w:rPr>
        <w:t xml:space="preserve"> </w:t>
      </w:r>
    </w:p>
    <w:p w14:paraId="335C9FBB" w14:textId="4EEBFCCF" w:rsidR="00BE3004" w:rsidRPr="00AB54F4" w:rsidRDefault="00BE3004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AB54F4">
        <w:rPr>
          <w:rStyle w:val="Brak"/>
          <w:sz w:val="22"/>
          <w:szCs w:val="22"/>
        </w:rPr>
        <w:t xml:space="preserve">Wynagrodzenie </w:t>
      </w:r>
      <w:r w:rsidR="00AE268B" w:rsidRPr="00AB54F4">
        <w:rPr>
          <w:rStyle w:val="Brak"/>
          <w:sz w:val="22"/>
          <w:szCs w:val="22"/>
        </w:rPr>
        <w:t>zostanie zapłacon</w:t>
      </w:r>
      <w:r w:rsidRPr="00AB54F4">
        <w:rPr>
          <w:rStyle w:val="Brak"/>
          <w:sz w:val="22"/>
          <w:szCs w:val="22"/>
        </w:rPr>
        <w:t>e w terminie 14 dni</w:t>
      </w:r>
      <w:r w:rsidR="00887801" w:rsidRPr="00AB54F4">
        <w:rPr>
          <w:rStyle w:val="Brak"/>
          <w:sz w:val="22"/>
          <w:szCs w:val="22"/>
        </w:rPr>
        <w:t xml:space="preserve"> od otrzymania prawidłowo </w:t>
      </w:r>
      <w:r w:rsidRPr="00AB54F4">
        <w:rPr>
          <w:rStyle w:val="Brak"/>
          <w:sz w:val="22"/>
          <w:szCs w:val="22"/>
        </w:rPr>
        <w:t>wystawionej faktury.</w:t>
      </w:r>
      <w:r w:rsidR="009416F3" w:rsidRPr="00AB54F4">
        <w:rPr>
          <w:rStyle w:val="Brak"/>
          <w:sz w:val="22"/>
          <w:szCs w:val="22"/>
        </w:rPr>
        <w:t xml:space="preserve"> </w:t>
      </w:r>
      <w:r w:rsidRPr="00AB54F4">
        <w:rPr>
          <w:rStyle w:val="Brak"/>
          <w:sz w:val="22"/>
          <w:szCs w:val="22"/>
        </w:rPr>
        <w:t xml:space="preserve"> </w:t>
      </w:r>
    </w:p>
    <w:p w14:paraId="201D714E" w14:textId="77777777" w:rsidR="009E06F1" w:rsidRPr="00AB54F4" w:rsidRDefault="00931FF5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AB54F4">
        <w:rPr>
          <w:rStyle w:val="Brak"/>
          <w:sz w:val="22"/>
          <w:szCs w:val="22"/>
        </w:rPr>
        <w:t>Faktur</w:t>
      </w:r>
      <w:r w:rsidR="009E06F1" w:rsidRPr="00AB54F4">
        <w:rPr>
          <w:rStyle w:val="Brak"/>
          <w:sz w:val="22"/>
          <w:szCs w:val="22"/>
        </w:rPr>
        <w:t xml:space="preserve">a zostanie wystawiona na Nabywcę: </w:t>
      </w:r>
      <w:r w:rsidRPr="00AB54F4">
        <w:rPr>
          <w:rStyle w:val="Brak"/>
          <w:sz w:val="22"/>
          <w:szCs w:val="22"/>
        </w:rPr>
        <w:t>Gmin</w:t>
      </w:r>
      <w:r w:rsidR="009416F3" w:rsidRPr="00AB54F4">
        <w:rPr>
          <w:rStyle w:val="Brak"/>
          <w:sz w:val="22"/>
          <w:szCs w:val="22"/>
        </w:rPr>
        <w:t>ę</w:t>
      </w:r>
      <w:r w:rsidRPr="00AB54F4">
        <w:rPr>
          <w:rStyle w:val="Brak"/>
          <w:sz w:val="22"/>
          <w:szCs w:val="22"/>
        </w:rPr>
        <w:t xml:space="preserve"> Miasto Bogusz</w:t>
      </w:r>
      <w:r w:rsidRPr="00AB54F4">
        <w:rPr>
          <w:rStyle w:val="Brak"/>
          <w:sz w:val="22"/>
          <w:szCs w:val="22"/>
          <w:lang w:val="es-ES_tradnl"/>
        </w:rPr>
        <w:t>ó</w:t>
      </w:r>
      <w:r w:rsidRPr="00AB54F4">
        <w:rPr>
          <w:rStyle w:val="Brak"/>
          <w:sz w:val="22"/>
          <w:szCs w:val="22"/>
        </w:rPr>
        <w:t>w-Gorce, Pl. Odrodzenia 1, 57-370 Bogusz</w:t>
      </w:r>
      <w:r w:rsidRPr="00AB54F4">
        <w:rPr>
          <w:rStyle w:val="Brak"/>
          <w:sz w:val="22"/>
          <w:szCs w:val="22"/>
          <w:lang w:val="es-ES_tradnl"/>
        </w:rPr>
        <w:t>ó</w:t>
      </w:r>
      <w:r w:rsidRPr="00AB54F4">
        <w:rPr>
          <w:rStyle w:val="Brak"/>
          <w:sz w:val="22"/>
          <w:szCs w:val="22"/>
          <w:lang w:val="en-US"/>
        </w:rPr>
        <w:t>w-Gorce, NIP 8862572804</w:t>
      </w:r>
      <w:r w:rsidRPr="00AB54F4">
        <w:rPr>
          <w:rStyle w:val="Brak"/>
          <w:sz w:val="22"/>
          <w:szCs w:val="22"/>
        </w:rPr>
        <w:t xml:space="preserve">. Jako </w:t>
      </w:r>
      <w:r w:rsidR="009E06F1" w:rsidRPr="00AB54F4">
        <w:rPr>
          <w:rStyle w:val="Brak"/>
          <w:sz w:val="22"/>
          <w:szCs w:val="22"/>
        </w:rPr>
        <w:t xml:space="preserve">Odbiorcę i Płatnika należy wskazać na fakturze </w:t>
      </w:r>
      <w:r w:rsidRPr="00AB54F4">
        <w:rPr>
          <w:rStyle w:val="Brak"/>
          <w:sz w:val="22"/>
          <w:szCs w:val="22"/>
        </w:rPr>
        <w:t>Ośrodek Sportu i Rekreacji w Boguszowie-Gorcach, ul. Olimpijska 1, 58-371 Bogusz</w:t>
      </w:r>
      <w:r w:rsidRPr="00AB54F4">
        <w:rPr>
          <w:rStyle w:val="Brak"/>
          <w:sz w:val="22"/>
          <w:szCs w:val="22"/>
          <w:lang w:val="es-ES_tradnl"/>
        </w:rPr>
        <w:t>ó</w:t>
      </w:r>
      <w:r w:rsidRPr="00AB54F4">
        <w:rPr>
          <w:rStyle w:val="Brak"/>
          <w:sz w:val="22"/>
          <w:szCs w:val="22"/>
        </w:rPr>
        <w:t>w-Gorce.</w:t>
      </w:r>
      <w:r w:rsidR="00621496" w:rsidRPr="00AB54F4">
        <w:rPr>
          <w:rStyle w:val="Brak"/>
          <w:sz w:val="22"/>
          <w:szCs w:val="22"/>
        </w:rPr>
        <w:t xml:space="preserve"> </w:t>
      </w:r>
      <w:r w:rsidR="009E06F1" w:rsidRPr="00AB54F4">
        <w:rPr>
          <w:rStyle w:val="Brak"/>
          <w:sz w:val="22"/>
          <w:szCs w:val="22"/>
        </w:rPr>
        <w:t>Płatnikiem podatku od towar</w:t>
      </w:r>
      <w:r w:rsidR="009E06F1" w:rsidRPr="00AB54F4">
        <w:rPr>
          <w:rStyle w:val="Brak"/>
          <w:sz w:val="22"/>
          <w:szCs w:val="22"/>
          <w:lang w:val="es-ES_tradnl"/>
        </w:rPr>
        <w:t>ó</w:t>
      </w:r>
      <w:r w:rsidR="009E06F1" w:rsidRPr="00AB54F4">
        <w:rPr>
          <w:rStyle w:val="Brak"/>
          <w:sz w:val="22"/>
          <w:szCs w:val="22"/>
        </w:rPr>
        <w:t>w i usług jest Gmina Miasto Bogusz</w:t>
      </w:r>
      <w:r w:rsidR="009E06F1" w:rsidRPr="00AB54F4">
        <w:rPr>
          <w:rStyle w:val="Brak"/>
          <w:sz w:val="22"/>
          <w:szCs w:val="22"/>
          <w:lang w:val="es-ES_tradnl"/>
        </w:rPr>
        <w:t>ó</w:t>
      </w:r>
      <w:r w:rsidR="009E06F1" w:rsidRPr="00AB54F4">
        <w:rPr>
          <w:rStyle w:val="Brak"/>
          <w:sz w:val="22"/>
          <w:szCs w:val="22"/>
          <w:lang w:val="en-US"/>
        </w:rPr>
        <w:t xml:space="preserve">w-Gorce, NIP 8862572804. </w:t>
      </w:r>
      <w:r w:rsidR="009E06F1" w:rsidRPr="00AB54F4">
        <w:rPr>
          <w:rStyle w:val="Brak"/>
          <w:sz w:val="22"/>
          <w:szCs w:val="22"/>
        </w:rPr>
        <w:t xml:space="preserve">Wykonawca wskaże na fakturze numer Umowy, na podstawie </w:t>
      </w:r>
      <w:proofErr w:type="spellStart"/>
      <w:r w:rsidR="009E06F1" w:rsidRPr="00AB54F4">
        <w:rPr>
          <w:rStyle w:val="Brak"/>
          <w:sz w:val="22"/>
          <w:szCs w:val="22"/>
        </w:rPr>
        <w:t>kt</w:t>
      </w:r>
      <w:proofErr w:type="spellEnd"/>
      <w:r w:rsidR="009E06F1" w:rsidRPr="00AB54F4">
        <w:rPr>
          <w:rStyle w:val="Brak"/>
          <w:sz w:val="22"/>
          <w:szCs w:val="22"/>
          <w:lang w:val="es-ES_tradnl"/>
        </w:rPr>
        <w:t>ó</w:t>
      </w:r>
      <w:r w:rsidR="009E06F1" w:rsidRPr="00AB54F4">
        <w:rPr>
          <w:rStyle w:val="Brak"/>
          <w:sz w:val="22"/>
          <w:szCs w:val="22"/>
        </w:rPr>
        <w:t>rej wykonał Przedmiot Umowy.</w:t>
      </w:r>
    </w:p>
    <w:p w14:paraId="3EC684AF" w14:textId="48D47C70" w:rsidR="009E06F1" w:rsidRPr="00AB54F4" w:rsidRDefault="009E06F1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rStyle w:val="Brak"/>
          <w:sz w:val="22"/>
          <w:szCs w:val="22"/>
        </w:rPr>
        <w:t xml:space="preserve">Należność Wykonawcy z tytułu realizacji Umowy płatna będzie na rachunek bankowy Wykonawcy wskazany na fakturze, a za dzień zapłaty uznaje się dzień, w </w:t>
      </w:r>
      <w:proofErr w:type="spellStart"/>
      <w:r w:rsidRPr="00AB54F4">
        <w:rPr>
          <w:rStyle w:val="Brak"/>
          <w:sz w:val="22"/>
          <w:szCs w:val="22"/>
        </w:rPr>
        <w:t>kt</w:t>
      </w:r>
      <w:proofErr w:type="spellEnd"/>
      <w:r w:rsidRPr="00AB54F4">
        <w:rPr>
          <w:rStyle w:val="Brak"/>
          <w:sz w:val="22"/>
          <w:szCs w:val="22"/>
          <w:lang w:val="es-ES_tradnl"/>
        </w:rPr>
        <w:t>ó</w:t>
      </w:r>
      <w:r w:rsidRPr="00AB54F4">
        <w:rPr>
          <w:rStyle w:val="Brak"/>
          <w:sz w:val="22"/>
          <w:szCs w:val="22"/>
        </w:rPr>
        <w:t xml:space="preserve">rym nastąpiło obciążenie rachunku bankowego Zamawiającego. </w:t>
      </w:r>
    </w:p>
    <w:p w14:paraId="5BA84C8D" w14:textId="2F3AB359" w:rsidR="009E06F1" w:rsidRPr="00AB54F4" w:rsidRDefault="009E06F1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rStyle w:val="Brak"/>
          <w:sz w:val="22"/>
          <w:szCs w:val="22"/>
        </w:rPr>
        <w:t>Wykonawca oświadcza, że jest czynnym płatnikiem podatku od towar</w:t>
      </w:r>
      <w:r w:rsidRPr="00AB54F4">
        <w:rPr>
          <w:rStyle w:val="Brak"/>
          <w:sz w:val="22"/>
          <w:szCs w:val="22"/>
          <w:lang w:val="es-ES_tradnl"/>
        </w:rPr>
        <w:t>ó</w:t>
      </w:r>
      <w:r w:rsidRPr="00AB54F4">
        <w:rPr>
          <w:rStyle w:val="Brak"/>
          <w:sz w:val="22"/>
          <w:szCs w:val="22"/>
        </w:rPr>
        <w:t xml:space="preserve">w i </w:t>
      </w:r>
      <w:proofErr w:type="spellStart"/>
      <w:r w:rsidRPr="00AB54F4">
        <w:rPr>
          <w:rStyle w:val="Brak"/>
          <w:sz w:val="22"/>
          <w:szCs w:val="22"/>
        </w:rPr>
        <w:t>usł</w:t>
      </w:r>
      <w:proofErr w:type="spellEnd"/>
      <w:r w:rsidRPr="00AB54F4">
        <w:rPr>
          <w:rStyle w:val="Brak"/>
          <w:sz w:val="22"/>
          <w:szCs w:val="22"/>
          <w:lang w:val="nl-NL"/>
        </w:rPr>
        <w:t>ug</w:t>
      </w:r>
      <w:r w:rsidRPr="00AB54F4">
        <w:rPr>
          <w:rStyle w:val="Brak"/>
          <w:sz w:val="22"/>
          <w:szCs w:val="22"/>
        </w:rPr>
        <w:t>, a wskazany na fakturze rachunek bankowy jest rachunkiem rozliczeniowym służącym wyłącznie dla cel</w:t>
      </w:r>
      <w:r w:rsidRPr="00AB54F4">
        <w:rPr>
          <w:rStyle w:val="Brak"/>
          <w:sz w:val="22"/>
          <w:szCs w:val="22"/>
          <w:lang w:val="es-ES_tradnl"/>
        </w:rPr>
        <w:t>ó</w:t>
      </w:r>
      <w:r w:rsidRPr="00AB54F4">
        <w:rPr>
          <w:rStyle w:val="Brak"/>
          <w:sz w:val="22"/>
          <w:szCs w:val="22"/>
        </w:rPr>
        <w:t>w rozliczeń z tytułu prowadzonej przez niego działalności gospodarczej.</w:t>
      </w:r>
    </w:p>
    <w:p w14:paraId="73033926" w14:textId="77777777" w:rsidR="009E61CF" w:rsidRPr="00AB54F4" w:rsidRDefault="00931FF5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sz w:val="22"/>
          <w:szCs w:val="22"/>
        </w:rPr>
      </w:pPr>
      <w:r w:rsidRPr="00AB54F4">
        <w:rPr>
          <w:rStyle w:val="Brak"/>
          <w:sz w:val="22"/>
          <w:szCs w:val="22"/>
        </w:rPr>
        <w:t xml:space="preserve">Zamawiający oświadcza, że będzie dokonywał płatności za wykonany Przedmiot Umowy </w:t>
      </w:r>
      <w:r w:rsidRPr="00AB54F4">
        <w:rPr>
          <w:rStyle w:val="Brak"/>
          <w:rFonts w:eastAsia="Arial Unicode MS"/>
          <w:sz w:val="22"/>
          <w:szCs w:val="22"/>
        </w:rPr>
        <w:br/>
      </w:r>
      <w:r w:rsidRPr="00AB54F4">
        <w:rPr>
          <w:rStyle w:val="Brak"/>
          <w:sz w:val="22"/>
          <w:szCs w:val="22"/>
        </w:rPr>
        <w:t>z zastosowaniem mechanizmu podzielonej płatności.</w:t>
      </w:r>
    </w:p>
    <w:p w14:paraId="5358A028" w14:textId="77777777" w:rsidR="009E61CF" w:rsidRPr="00AB54F4" w:rsidRDefault="009E61CF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</w:p>
    <w:p w14:paraId="0A04F334" w14:textId="4AA232C9" w:rsidR="009E61CF" w:rsidRPr="00AB54F4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AB54F4">
        <w:rPr>
          <w:rStyle w:val="Brak"/>
          <w:b/>
          <w:bCs/>
        </w:rPr>
        <w:t xml:space="preserve">§ </w:t>
      </w:r>
      <w:r w:rsidR="00987438" w:rsidRPr="00AB54F4">
        <w:rPr>
          <w:rStyle w:val="Brak"/>
          <w:b/>
          <w:bCs/>
        </w:rPr>
        <w:t>9</w:t>
      </w:r>
    </w:p>
    <w:p w14:paraId="7AF2CF1B" w14:textId="6691F5BD" w:rsidR="009E61CF" w:rsidRPr="00AB54F4" w:rsidRDefault="00E33AD4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AB54F4">
        <w:rPr>
          <w:rStyle w:val="Brak"/>
          <w:b/>
          <w:bCs/>
        </w:rPr>
        <w:t>K</w:t>
      </w:r>
      <w:r w:rsidR="00E47940" w:rsidRPr="00AB54F4">
        <w:rPr>
          <w:rStyle w:val="Brak"/>
          <w:b/>
          <w:bCs/>
        </w:rPr>
        <w:t>ary umowne</w:t>
      </w:r>
      <w:r w:rsidRPr="00AB54F4">
        <w:rPr>
          <w:rStyle w:val="Brak"/>
          <w:b/>
          <w:bCs/>
        </w:rPr>
        <w:t>, odszkodowanie</w:t>
      </w:r>
    </w:p>
    <w:p w14:paraId="0F3559E9" w14:textId="77777777" w:rsidR="00E33AD4" w:rsidRPr="00AB54F4" w:rsidRDefault="00E33AD4">
      <w:pPr>
        <w:pStyle w:val="Akapitzlist"/>
        <w:numPr>
          <w:ilvl w:val="0"/>
          <w:numId w:val="42"/>
        </w:numPr>
        <w:spacing w:after="0" w:line="252" w:lineRule="auto"/>
        <w:jc w:val="both"/>
        <w:rPr>
          <w:rStyle w:val="Brak"/>
        </w:rPr>
      </w:pPr>
      <w:bookmarkStart w:id="0" w:name="_Hlk86157816"/>
      <w:r w:rsidRPr="00AB54F4">
        <w:rPr>
          <w:rStyle w:val="Brak"/>
        </w:rPr>
        <w:t>Zamawiający ma prawo naliczyć Wykonawcy niżej wymienione kary umowne:</w:t>
      </w:r>
    </w:p>
    <w:p w14:paraId="1176AB13" w14:textId="094E29A4" w:rsidR="003D40FE" w:rsidRDefault="003D40FE">
      <w:pPr>
        <w:pStyle w:val="Akapitzlist"/>
        <w:numPr>
          <w:ilvl w:val="1"/>
          <w:numId w:val="42"/>
        </w:numPr>
        <w:spacing w:after="0" w:line="252" w:lineRule="auto"/>
        <w:ind w:left="851"/>
        <w:jc w:val="both"/>
        <w:rPr>
          <w:rStyle w:val="Brak"/>
        </w:rPr>
      </w:pPr>
      <w:r w:rsidRPr="00AB54F4">
        <w:rPr>
          <w:rStyle w:val="Brak"/>
        </w:rPr>
        <w:t xml:space="preserve">z tytułu opóźnienia wykonania Przedmiotu Umowy – w wysokości 0,5% </w:t>
      </w:r>
      <w:r w:rsidR="00FE1A8A">
        <w:rPr>
          <w:rStyle w:val="Brak"/>
        </w:rPr>
        <w:t xml:space="preserve">łącznego </w:t>
      </w:r>
      <w:r w:rsidRPr="00AB54F4">
        <w:rPr>
          <w:rStyle w:val="Brak"/>
        </w:rPr>
        <w:t>wynagrodzenia brutto określonego w § 7 ust. 1 Umowy, za każdy rozpoczęty dzień opóźnienia, licząc od upływu terminu określonego w § 2 ust. 1 pkt 2) Umowy,</w:t>
      </w:r>
    </w:p>
    <w:p w14:paraId="24CA3CDB" w14:textId="3416196D" w:rsidR="00FC54B5" w:rsidRPr="00AB54F4" w:rsidRDefault="00FC54B5" w:rsidP="00FC54B5">
      <w:pPr>
        <w:pStyle w:val="Akapitzlist"/>
        <w:numPr>
          <w:ilvl w:val="1"/>
          <w:numId w:val="42"/>
        </w:numPr>
        <w:spacing w:after="0" w:line="252" w:lineRule="auto"/>
        <w:ind w:left="851"/>
        <w:jc w:val="both"/>
        <w:rPr>
          <w:rStyle w:val="Brak"/>
        </w:rPr>
      </w:pPr>
      <w:r w:rsidRPr="00AB54F4">
        <w:rPr>
          <w:rStyle w:val="Brak"/>
        </w:rPr>
        <w:t xml:space="preserve">za opóźnienie w usunięciu wad i </w:t>
      </w:r>
      <w:r>
        <w:rPr>
          <w:rStyle w:val="Brak"/>
        </w:rPr>
        <w:t>innych nieprawidłowości</w:t>
      </w:r>
      <w:r w:rsidRPr="00AB54F4">
        <w:rPr>
          <w:rStyle w:val="Brak"/>
        </w:rPr>
        <w:t xml:space="preserve"> -  w wysokości </w:t>
      </w:r>
      <w:r>
        <w:rPr>
          <w:rStyle w:val="Brak"/>
        </w:rPr>
        <w:t>0,5</w:t>
      </w:r>
      <w:r w:rsidRPr="00AB54F4">
        <w:rPr>
          <w:rStyle w:val="Brak"/>
        </w:rPr>
        <w:t xml:space="preserve"> % </w:t>
      </w:r>
      <w:r w:rsidR="00FE1A8A">
        <w:rPr>
          <w:rStyle w:val="Brak"/>
        </w:rPr>
        <w:t xml:space="preserve">łącznego </w:t>
      </w:r>
      <w:r w:rsidRPr="00AB54F4">
        <w:rPr>
          <w:rStyle w:val="Brak"/>
        </w:rPr>
        <w:t>wynagrodzenia brutto, określonego w § 7 ust. 1 Umowy za każdy rozpoczęty dzień</w:t>
      </w:r>
      <w:r>
        <w:rPr>
          <w:rStyle w:val="Brak"/>
        </w:rPr>
        <w:t xml:space="preserve"> opóźnienia,</w:t>
      </w:r>
      <w:r w:rsidRPr="00AB54F4">
        <w:rPr>
          <w:rStyle w:val="Brak"/>
        </w:rPr>
        <w:t xml:space="preserve"> licz</w:t>
      </w:r>
      <w:r>
        <w:rPr>
          <w:rStyle w:val="Brak"/>
        </w:rPr>
        <w:t>ąc</w:t>
      </w:r>
      <w:r w:rsidRPr="00AB54F4">
        <w:rPr>
          <w:rStyle w:val="Brak"/>
        </w:rPr>
        <w:t xml:space="preserve"> od</w:t>
      </w:r>
      <w:r>
        <w:rPr>
          <w:rStyle w:val="Brak"/>
        </w:rPr>
        <w:t xml:space="preserve"> upływu</w:t>
      </w:r>
      <w:r w:rsidRPr="00AB54F4">
        <w:rPr>
          <w:rStyle w:val="Brak"/>
        </w:rPr>
        <w:t xml:space="preserve"> terminu wyznaczonego na usunięcie wad</w:t>
      </w:r>
      <w:r>
        <w:rPr>
          <w:rStyle w:val="Brak"/>
        </w:rPr>
        <w:t xml:space="preserve"> lub innych nieprawidłowości</w:t>
      </w:r>
      <w:r w:rsidRPr="00AB54F4">
        <w:rPr>
          <w:rStyle w:val="Brak"/>
        </w:rPr>
        <w:t>,</w:t>
      </w:r>
    </w:p>
    <w:p w14:paraId="347B7C96" w14:textId="30FE3A51" w:rsidR="003D40FE" w:rsidRPr="00AB54F4" w:rsidRDefault="00E33AD4">
      <w:pPr>
        <w:pStyle w:val="Akapitzlist"/>
        <w:numPr>
          <w:ilvl w:val="1"/>
          <w:numId w:val="42"/>
        </w:numPr>
        <w:spacing w:after="0" w:line="252" w:lineRule="auto"/>
        <w:ind w:left="851"/>
        <w:jc w:val="both"/>
        <w:rPr>
          <w:rStyle w:val="Brak"/>
        </w:rPr>
      </w:pPr>
      <w:r w:rsidRPr="00AB54F4">
        <w:rPr>
          <w:rStyle w:val="Brak"/>
        </w:rPr>
        <w:t xml:space="preserve">za odstąpienie od umowy z przyczyn, za które Wykonawca ponosi odpowiedzialność – w wysokości 10% </w:t>
      </w:r>
      <w:r w:rsidR="00FE1A8A">
        <w:rPr>
          <w:rStyle w:val="Brak"/>
        </w:rPr>
        <w:t xml:space="preserve">łącznego </w:t>
      </w:r>
      <w:r w:rsidRPr="00AB54F4">
        <w:rPr>
          <w:rStyle w:val="Brak"/>
        </w:rPr>
        <w:t xml:space="preserve">wynagrodzenia </w:t>
      </w:r>
      <w:r w:rsidR="00534ADB">
        <w:rPr>
          <w:rStyle w:val="Brak"/>
        </w:rPr>
        <w:t>brutto</w:t>
      </w:r>
      <w:r w:rsidRPr="00AB54F4">
        <w:rPr>
          <w:rStyle w:val="Brak"/>
        </w:rPr>
        <w:t>,</w:t>
      </w:r>
      <w:r w:rsidR="003D40FE" w:rsidRPr="00AB54F4">
        <w:rPr>
          <w:rStyle w:val="Brak"/>
        </w:rPr>
        <w:t xml:space="preserve"> o</w:t>
      </w:r>
      <w:r w:rsidR="00534ADB">
        <w:rPr>
          <w:rStyle w:val="Brak"/>
        </w:rPr>
        <w:t>kreślonego</w:t>
      </w:r>
      <w:r w:rsidR="003D40FE" w:rsidRPr="00AB54F4">
        <w:rPr>
          <w:rStyle w:val="Brak"/>
        </w:rPr>
        <w:t xml:space="preserve"> w § 7 ust. 1 Umowy,</w:t>
      </w:r>
    </w:p>
    <w:p w14:paraId="39199D3F" w14:textId="24100108" w:rsidR="003D40FE" w:rsidRPr="00AB54F4" w:rsidRDefault="00E33AD4">
      <w:pPr>
        <w:pStyle w:val="Akapitzlist"/>
        <w:numPr>
          <w:ilvl w:val="1"/>
          <w:numId w:val="42"/>
        </w:numPr>
        <w:spacing w:after="0" w:line="252" w:lineRule="auto"/>
        <w:ind w:left="851"/>
        <w:jc w:val="both"/>
        <w:rPr>
          <w:rStyle w:val="Brak"/>
        </w:rPr>
      </w:pPr>
      <w:r w:rsidRPr="00AB54F4">
        <w:rPr>
          <w:rStyle w:val="Brak"/>
        </w:rPr>
        <w:t xml:space="preserve">za </w:t>
      </w:r>
      <w:r w:rsidR="003D40FE" w:rsidRPr="00AB54F4">
        <w:rPr>
          <w:rStyle w:val="Brak"/>
        </w:rPr>
        <w:t>wykonanie prac z udziałem nieakceptowanego Podwykonawcy -  w wysokości 2.000,00 zł,</w:t>
      </w:r>
      <w:r w:rsidR="00534ADB">
        <w:rPr>
          <w:rStyle w:val="Brak"/>
        </w:rPr>
        <w:t xml:space="preserve"> za każdy stwierdzony przypadek.</w:t>
      </w:r>
    </w:p>
    <w:p w14:paraId="4114D675" w14:textId="77777777" w:rsidR="00FC54B5" w:rsidRDefault="00E47940" w:rsidP="00FC54B5">
      <w:pPr>
        <w:pStyle w:val="Akapitzlist"/>
        <w:numPr>
          <w:ilvl w:val="0"/>
          <w:numId w:val="42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Szkody nieodwracalne, wynikłe z wadliwego, niezgodnego z ustaloną technologią, bądź nieterminowego wykonania prac, lub przedłużającego się powyżej 10 dni obciążają w całości Wykonawcę.</w:t>
      </w:r>
      <w:r w:rsidR="003D40FE" w:rsidRPr="00AB54F4">
        <w:rPr>
          <w:rStyle w:val="Brak"/>
        </w:rPr>
        <w:t xml:space="preserve"> </w:t>
      </w:r>
    </w:p>
    <w:p w14:paraId="7B4DFDFC" w14:textId="68272720" w:rsidR="00534ADB" w:rsidRPr="00AB54F4" w:rsidRDefault="003D40FE" w:rsidP="00FC54B5">
      <w:pPr>
        <w:pStyle w:val="Akapitzlist"/>
        <w:numPr>
          <w:ilvl w:val="0"/>
          <w:numId w:val="42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Zamawiający ma prawo do dochodzenia odszkodowania za poniesioną szkodę, przewyższającą wysokość wyszczególnionych kar umownych, na zasadach ogólnych określonych w Kodeksie cywilnym.</w:t>
      </w:r>
    </w:p>
    <w:p w14:paraId="690DF6CB" w14:textId="1AB87193" w:rsidR="00E47940" w:rsidRPr="00AB54F4" w:rsidRDefault="00E47940">
      <w:pPr>
        <w:pStyle w:val="Akapitzlist"/>
        <w:numPr>
          <w:ilvl w:val="0"/>
          <w:numId w:val="42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Zamawiający może potrącić z należnego Wykonawcy wynagrodzenia wszelkie należności pieniężne od Wykonawcy, w tym w szczególności kary umowne</w:t>
      </w:r>
      <w:r w:rsidR="003D40FE" w:rsidRPr="00AB54F4">
        <w:rPr>
          <w:rStyle w:val="Brak"/>
        </w:rPr>
        <w:t xml:space="preserve"> (wraz z odsetkami)</w:t>
      </w:r>
      <w:r w:rsidRPr="00AB54F4">
        <w:rPr>
          <w:rStyle w:val="Brak"/>
        </w:rPr>
        <w:t xml:space="preserve"> i koszty poniesione przez Zamawiającego w związku z wykonaniem zastępczym. </w:t>
      </w:r>
      <w:r w:rsidR="003D40FE" w:rsidRPr="00AB54F4">
        <w:rPr>
          <w:rStyle w:val="Brak"/>
        </w:rPr>
        <w:t xml:space="preserve">Zamawiający poinformuje Wykonawcę </w:t>
      </w:r>
      <w:r w:rsidR="003D40FE" w:rsidRPr="00AB54F4">
        <w:rPr>
          <w:rStyle w:val="Brak"/>
          <w:lang w:val="it-IT"/>
        </w:rPr>
        <w:t>na pi</w:t>
      </w:r>
      <w:r w:rsidR="003D40FE" w:rsidRPr="00AB54F4">
        <w:rPr>
          <w:rStyle w:val="Brak"/>
        </w:rPr>
        <w:t xml:space="preserve">śmie o fakcie pomniejszenia wynagrodzenia Wykonawcy w związku  powstaniem obowiązku zapłaty kwoty kar umownych. </w:t>
      </w:r>
      <w:r w:rsidRPr="00AB54F4">
        <w:rPr>
          <w:rStyle w:val="Brak"/>
        </w:rPr>
        <w:t xml:space="preserve">Wykonawca akceptuje </w:t>
      </w:r>
      <w:r w:rsidR="003D40FE" w:rsidRPr="00AB54F4">
        <w:rPr>
          <w:rStyle w:val="Brak"/>
        </w:rPr>
        <w:t xml:space="preserve">taki sposób </w:t>
      </w:r>
      <w:r w:rsidRPr="00AB54F4">
        <w:rPr>
          <w:rStyle w:val="Brak"/>
        </w:rPr>
        <w:t>potrącenia.</w:t>
      </w:r>
    </w:p>
    <w:bookmarkEnd w:id="0"/>
    <w:p w14:paraId="4B97426C" w14:textId="77777777" w:rsidR="004909AA" w:rsidRDefault="004909AA" w:rsidP="00194C58">
      <w:pPr>
        <w:spacing w:after="0" w:line="252" w:lineRule="auto"/>
        <w:jc w:val="center"/>
        <w:rPr>
          <w:rStyle w:val="Brak"/>
          <w:b/>
          <w:bCs/>
        </w:rPr>
      </w:pPr>
    </w:p>
    <w:p w14:paraId="395D9115" w14:textId="77777777" w:rsidR="00FE1A8A" w:rsidRDefault="00FE1A8A" w:rsidP="00194C58">
      <w:pPr>
        <w:spacing w:after="0" w:line="252" w:lineRule="auto"/>
        <w:jc w:val="center"/>
        <w:rPr>
          <w:rStyle w:val="Brak"/>
          <w:b/>
          <w:bCs/>
        </w:rPr>
      </w:pPr>
    </w:p>
    <w:p w14:paraId="6C649731" w14:textId="77777777" w:rsidR="00FE1A8A" w:rsidRDefault="00FE1A8A" w:rsidP="00194C58">
      <w:pPr>
        <w:spacing w:after="0" w:line="252" w:lineRule="auto"/>
        <w:jc w:val="center"/>
        <w:rPr>
          <w:rStyle w:val="Brak"/>
          <w:b/>
          <w:bCs/>
        </w:rPr>
      </w:pPr>
    </w:p>
    <w:p w14:paraId="17FECBC7" w14:textId="2FA1C739" w:rsidR="00194C58" w:rsidRPr="00AB54F4" w:rsidRDefault="00194C58" w:rsidP="00194C58">
      <w:pPr>
        <w:spacing w:after="0" w:line="252" w:lineRule="auto"/>
        <w:jc w:val="center"/>
        <w:rPr>
          <w:rStyle w:val="Brak"/>
          <w:b/>
          <w:bCs/>
        </w:rPr>
      </w:pPr>
      <w:r w:rsidRPr="00AB54F4">
        <w:rPr>
          <w:rStyle w:val="Brak"/>
          <w:b/>
          <w:bCs/>
        </w:rPr>
        <w:lastRenderedPageBreak/>
        <w:t>§ 10</w:t>
      </w:r>
    </w:p>
    <w:p w14:paraId="24DC57A7" w14:textId="7A8F2F95" w:rsidR="00194C58" w:rsidRPr="00AB54F4" w:rsidRDefault="00194C58" w:rsidP="00194C58">
      <w:pPr>
        <w:spacing w:after="0" w:line="252" w:lineRule="auto"/>
        <w:jc w:val="center"/>
        <w:rPr>
          <w:rStyle w:val="Brak"/>
          <w:b/>
          <w:bCs/>
        </w:rPr>
      </w:pPr>
      <w:r w:rsidRPr="00AB54F4">
        <w:rPr>
          <w:rStyle w:val="Brak"/>
          <w:b/>
          <w:bCs/>
        </w:rPr>
        <w:t>Odstąpienie od umowy i rozwiązanie umowy</w:t>
      </w:r>
    </w:p>
    <w:p w14:paraId="2B86A6F8" w14:textId="77777777" w:rsidR="00AB54F4" w:rsidRDefault="00AB54F4">
      <w:pPr>
        <w:pStyle w:val="Akapitzlist"/>
        <w:numPr>
          <w:ilvl w:val="0"/>
          <w:numId w:val="52"/>
        </w:numPr>
        <w:spacing w:after="0" w:line="252" w:lineRule="auto"/>
        <w:jc w:val="both"/>
      </w:pPr>
      <w:r>
        <w:t xml:space="preserve">Zamawiającemu przysługuje prawo odstąpienia od umowy w wypadkach przewidzianych w tytule XV Kodeksu Cywilnego. </w:t>
      </w:r>
    </w:p>
    <w:p w14:paraId="645FF67A" w14:textId="1A861B8F" w:rsidR="00AB54F4" w:rsidRDefault="00AB54F4">
      <w:pPr>
        <w:pStyle w:val="Akapitzlist"/>
        <w:numPr>
          <w:ilvl w:val="0"/>
          <w:numId w:val="52"/>
        </w:numPr>
        <w:spacing w:after="0" w:line="252" w:lineRule="auto"/>
        <w:jc w:val="both"/>
      </w:pPr>
      <w:r>
        <w:t xml:space="preserve">W razie wystąpienia istotnej zmiany okoliczności, powodującej że wykonanie umowy nie leży w interesie publicznym, czego nie można było przewidzieć w chwili podpisania umowy, Zamawiający może odstąpić od umowy w terminie 30 dni od powzięcia wiadomości o powyższych okolicznościach. W takim wypadku Wykonawca może żądać jedynie wynagrodzenia należnego z tytułu rzeczywiście wykonanych usług. </w:t>
      </w:r>
    </w:p>
    <w:p w14:paraId="0DBBC696" w14:textId="77777777" w:rsidR="006518C2" w:rsidRDefault="00AB54F4">
      <w:pPr>
        <w:pStyle w:val="Akapitzlist"/>
        <w:numPr>
          <w:ilvl w:val="0"/>
          <w:numId w:val="52"/>
        </w:numPr>
        <w:spacing w:after="0" w:line="252" w:lineRule="auto"/>
        <w:jc w:val="both"/>
      </w:pPr>
      <w:r>
        <w:t>Umowa może być rozwiązana przez Zamawiającego z winy Wykonawcy w trybie natychmiastowym w przypadku gdy</w:t>
      </w:r>
      <w:r w:rsidR="006518C2">
        <w:t xml:space="preserve"> </w:t>
      </w:r>
      <w:r>
        <w:t>Wykonawca wykonuje przedmiot umowy w sposób sprzeczny z postanowieniami niniejszej umowy, a w szczególności</w:t>
      </w:r>
      <w:r w:rsidR="006518C2">
        <w:t xml:space="preserve"> gdy</w:t>
      </w:r>
      <w:r>
        <w:t>:</w:t>
      </w:r>
    </w:p>
    <w:p w14:paraId="33BB1679" w14:textId="178FA4E5" w:rsidR="00F56004" w:rsidRDefault="00AB54F4">
      <w:pPr>
        <w:pStyle w:val="Akapitzlist"/>
        <w:numPr>
          <w:ilvl w:val="1"/>
          <w:numId w:val="52"/>
        </w:numPr>
        <w:spacing w:after="0" w:line="252" w:lineRule="auto"/>
        <w:jc w:val="both"/>
      </w:pPr>
      <w:r>
        <w:t>pomimo</w:t>
      </w:r>
      <w:r w:rsidR="00F56004">
        <w:t xml:space="preserve"> podpisania </w:t>
      </w:r>
      <w:r>
        <w:t xml:space="preserve">zlecenia </w:t>
      </w:r>
      <w:r w:rsidR="00F56004">
        <w:t xml:space="preserve">i przekazania </w:t>
      </w:r>
      <w:r w:rsidR="0090076B">
        <w:t>drewna wielkowymiarowego</w:t>
      </w:r>
      <w:r w:rsidR="00F56004">
        <w:t xml:space="preserve"> </w:t>
      </w:r>
      <w:r>
        <w:t xml:space="preserve">nie </w:t>
      </w:r>
      <w:r w:rsidR="00F56004">
        <w:t>podejmie się realizacji w ciągu 7</w:t>
      </w:r>
      <w:r>
        <w:t xml:space="preserve"> dni,</w:t>
      </w:r>
    </w:p>
    <w:p w14:paraId="3264EA6D" w14:textId="7CB5A95F" w:rsidR="006518C2" w:rsidRDefault="006518C2">
      <w:pPr>
        <w:pStyle w:val="Akapitzlist"/>
        <w:numPr>
          <w:ilvl w:val="1"/>
          <w:numId w:val="52"/>
        </w:numPr>
        <w:spacing w:after="0" w:line="252" w:lineRule="auto"/>
        <w:jc w:val="both"/>
      </w:pPr>
      <w:r>
        <w:t xml:space="preserve">stwierdzono </w:t>
      </w:r>
      <w:r w:rsidR="00F56004">
        <w:t>że</w:t>
      </w:r>
      <w:r>
        <w:t xml:space="preserve"> </w:t>
      </w:r>
      <w:r w:rsidR="00AB54F4">
        <w:t xml:space="preserve">przedmiot umowy wykonywany jest </w:t>
      </w:r>
      <w:r w:rsidR="00F56004">
        <w:t xml:space="preserve">wadliwie </w:t>
      </w:r>
      <w:r>
        <w:t xml:space="preserve">(np. Wykonawca nie posiada sprzętu niezbędnego do prawidłowego wykonania prac leśnych) </w:t>
      </w:r>
      <w:r w:rsidR="00AB54F4">
        <w:t>lub sprzeczn</w:t>
      </w:r>
      <w:r w:rsidR="00F56004">
        <w:t>ie</w:t>
      </w:r>
      <w:r w:rsidR="00AB54F4">
        <w:t xml:space="preserve"> z umową,</w:t>
      </w:r>
      <w:r>
        <w:t xml:space="preserve"> a zwłaszcza gdy sposób prowadzenia prac stanowi zagrożenie dla zdrowia i życia osób świadczących pracę, lub dla osób trzecich.</w:t>
      </w:r>
    </w:p>
    <w:p w14:paraId="14E38C34" w14:textId="77777777" w:rsidR="006518C2" w:rsidRDefault="00AB54F4">
      <w:pPr>
        <w:pStyle w:val="Akapitzlist"/>
        <w:numPr>
          <w:ilvl w:val="0"/>
          <w:numId w:val="52"/>
        </w:numPr>
        <w:spacing w:after="0" w:line="252" w:lineRule="auto"/>
        <w:jc w:val="both"/>
      </w:pPr>
      <w:r>
        <w:t xml:space="preserve">Zamawiający ma </w:t>
      </w:r>
      <w:r w:rsidR="006518C2">
        <w:t xml:space="preserve">również </w:t>
      </w:r>
      <w:r>
        <w:t xml:space="preserve">prawo w przypadku rozwiązania umowy w trybie wskazanym w ust. 3 niniejszego paragrafu naliczyć kary umowne. </w:t>
      </w:r>
    </w:p>
    <w:p w14:paraId="2F24E4ED" w14:textId="77777777" w:rsidR="006518C2" w:rsidRDefault="00AB54F4">
      <w:pPr>
        <w:pStyle w:val="Akapitzlist"/>
        <w:numPr>
          <w:ilvl w:val="0"/>
          <w:numId w:val="52"/>
        </w:numPr>
        <w:spacing w:after="0" w:line="252" w:lineRule="auto"/>
        <w:jc w:val="both"/>
      </w:pPr>
      <w:r>
        <w:t xml:space="preserve">Zamawiający ma prawo do dochodzenia odszkodowania </w:t>
      </w:r>
      <w:r w:rsidR="006518C2">
        <w:t xml:space="preserve">przewyższającego </w:t>
      </w:r>
      <w:r>
        <w:t>wysokoś</w:t>
      </w:r>
      <w:r w:rsidR="006518C2">
        <w:t>ć</w:t>
      </w:r>
      <w:r>
        <w:t xml:space="preserve"> kar umownych. </w:t>
      </w:r>
    </w:p>
    <w:p w14:paraId="343E73CE" w14:textId="0BFE6474" w:rsidR="00194C58" w:rsidRPr="006518C2" w:rsidRDefault="00AB54F4">
      <w:pPr>
        <w:pStyle w:val="Akapitzlist"/>
        <w:numPr>
          <w:ilvl w:val="0"/>
          <w:numId w:val="52"/>
        </w:numPr>
        <w:spacing w:after="0" w:line="252" w:lineRule="auto"/>
        <w:jc w:val="both"/>
      </w:pPr>
      <w:r>
        <w:t>Odstąpienie od umowy oraz rozwiązanie jej w trybie natychmiastowym powinno nastąpić w formie pisemnej pod rygorem nieważności i powinno zawierać uzasadnienie.</w:t>
      </w:r>
    </w:p>
    <w:p w14:paraId="25D9FCB1" w14:textId="36BFD044" w:rsidR="00194C58" w:rsidRPr="00AB54F4" w:rsidRDefault="00194C58" w:rsidP="00073FBE">
      <w:pPr>
        <w:spacing w:after="0" w:line="252" w:lineRule="auto"/>
        <w:rPr>
          <w:rStyle w:val="Brak"/>
          <w:rFonts w:eastAsia="Arial"/>
          <w:b/>
          <w:bCs/>
        </w:rPr>
      </w:pPr>
    </w:p>
    <w:p w14:paraId="758BFD92" w14:textId="09E4B555" w:rsidR="00FE0074" w:rsidRPr="00AB54F4" w:rsidRDefault="00FE0074" w:rsidP="00073FBE">
      <w:pPr>
        <w:spacing w:after="0" w:line="252" w:lineRule="auto"/>
        <w:jc w:val="center"/>
        <w:rPr>
          <w:rStyle w:val="Brak"/>
          <w:b/>
          <w:bCs/>
        </w:rPr>
      </w:pPr>
      <w:r w:rsidRPr="00AB54F4">
        <w:rPr>
          <w:rStyle w:val="Brak"/>
          <w:b/>
          <w:bCs/>
        </w:rPr>
        <w:t>§</w:t>
      </w:r>
      <w:r w:rsidR="0006597F">
        <w:rPr>
          <w:rStyle w:val="Brak"/>
          <w:b/>
          <w:bCs/>
        </w:rPr>
        <w:t xml:space="preserve"> 11</w:t>
      </w:r>
    </w:p>
    <w:p w14:paraId="168BC8E5" w14:textId="77777777" w:rsidR="00FE0074" w:rsidRPr="00AB54F4" w:rsidRDefault="00FE0074" w:rsidP="00073FBE">
      <w:pPr>
        <w:spacing w:after="0" w:line="252" w:lineRule="auto"/>
        <w:jc w:val="center"/>
        <w:rPr>
          <w:rStyle w:val="Brak"/>
          <w:b/>
          <w:bCs/>
        </w:rPr>
      </w:pPr>
      <w:r w:rsidRPr="00AB54F4">
        <w:rPr>
          <w:rStyle w:val="Brak"/>
          <w:b/>
          <w:bCs/>
        </w:rPr>
        <w:t>Ochrona danych osobowych</w:t>
      </w:r>
    </w:p>
    <w:p w14:paraId="0BA6C09A" w14:textId="55570270" w:rsidR="00FE0074" w:rsidRPr="00AB54F4" w:rsidRDefault="00FE0074">
      <w:pPr>
        <w:pStyle w:val="Akapitzlist"/>
        <w:numPr>
          <w:ilvl w:val="0"/>
          <w:numId w:val="44"/>
        </w:numPr>
        <w:spacing w:after="0" w:line="252" w:lineRule="auto"/>
        <w:ind w:left="426" w:hanging="426"/>
        <w:jc w:val="both"/>
        <w:rPr>
          <w:rStyle w:val="Brak"/>
        </w:rPr>
      </w:pPr>
      <w:r w:rsidRPr="00AB54F4">
        <w:rPr>
          <w:rStyle w:val="Brak"/>
        </w:rPr>
        <w:t xml:space="preserve">Strony zgodnie oświadczają, iż zapewniają przestrzeganie zasad przetwarzania i ochrony danych osobowych, zgodnie z przepisami Ustawy z dnia 10 maja 2018 r. o ochronie danych osobowych (Dz. U. z 2019 r., poz. 1781 z </w:t>
      </w:r>
      <w:proofErr w:type="spellStart"/>
      <w:r w:rsidRPr="00AB54F4">
        <w:rPr>
          <w:rStyle w:val="Brak"/>
        </w:rPr>
        <w:t>późn</w:t>
      </w:r>
      <w:proofErr w:type="spellEnd"/>
      <w:r w:rsidRPr="00AB54F4">
        <w:rPr>
          <w:rStyle w:val="Brak"/>
        </w:rPr>
        <w:t>. zm.), które będą przekazywane lub udostępnione w związku lub w wyniku realizacji postanowień niniejszej Umowy.</w:t>
      </w:r>
    </w:p>
    <w:p w14:paraId="17378B65" w14:textId="77777777" w:rsidR="00FE0074" w:rsidRPr="00AB54F4" w:rsidRDefault="00FE0074">
      <w:pPr>
        <w:pStyle w:val="Akapitzlist"/>
        <w:numPr>
          <w:ilvl w:val="0"/>
          <w:numId w:val="44"/>
        </w:numPr>
        <w:spacing w:after="0" w:line="252" w:lineRule="auto"/>
        <w:ind w:left="426" w:hanging="426"/>
        <w:jc w:val="both"/>
        <w:rPr>
          <w:rStyle w:val="Brak"/>
        </w:rPr>
      </w:pPr>
      <w:r w:rsidRPr="00AB54F4">
        <w:rPr>
          <w:rStyle w:val="Brak"/>
        </w:rPr>
        <w:t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</w:t>
      </w:r>
    </w:p>
    <w:p w14:paraId="48EB650D" w14:textId="77777777" w:rsidR="00FE0074" w:rsidRPr="00AB54F4" w:rsidRDefault="00FE0074">
      <w:pPr>
        <w:pStyle w:val="Akapitzlist"/>
        <w:numPr>
          <w:ilvl w:val="0"/>
          <w:numId w:val="44"/>
        </w:numPr>
        <w:spacing w:after="0" w:line="252" w:lineRule="auto"/>
        <w:ind w:left="426" w:hanging="426"/>
        <w:jc w:val="both"/>
        <w:rPr>
          <w:rStyle w:val="Brak"/>
        </w:rPr>
      </w:pPr>
      <w:r w:rsidRPr="00AB54F4">
        <w:rPr>
          <w:rStyle w:val="Brak"/>
        </w:rPr>
        <w:t>Wykonawca ponosi odpowiedzialność za ewentualne skutki udostępnienia, przekazania, przetworzenia, wykorzystania dla celów własnych lub osób trzecich danych lub informacji opisanych w ust. 1-2, lub inne działania lub zaniechania skutkujące lub mogące skutkować wykorzystaniem tych danych w celu innym niż realizacja przedmiotu niniejszej Umowy.</w:t>
      </w:r>
    </w:p>
    <w:p w14:paraId="099088E1" w14:textId="77777777" w:rsidR="00FE0074" w:rsidRPr="00AB54F4" w:rsidRDefault="00FE0074">
      <w:pPr>
        <w:pStyle w:val="Akapitzlist"/>
        <w:numPr>
          <w:ilvl w:val="0"/>
          <w:numId w:val="44"/>
        </w:numPr>
        <w:spacing w:after="0" w:line="252" w:lineRule="auto"/>
        <w:ind w:left="426" w:hanging="426"/>
        <w:jc w:val="both"/>
        <w:rPr>
          <w:rStyle w:val="Brak"/>
        </w:rPr>
      </w:pPr>
      <w:r w:rsidRPr="00AB54F4">
        <w:rPr>
          <w:rStyle w:val="Brak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08DFDB76" w14:textId="77777777" w:rsidR="00FE0074" w:rsidRPr="00AB54F4" w:rsidRDefault="00FE0074">
      <w:pPr>
        <w:pStyle w:val="Akapitzlist"/>
        <w:numPr>
          <w:ilvl w:val="0"/>
          <w:numId w:val="44"/>
        </w:numPr>
        <w:spacing w:after="0" w:line="252" w:lineRule="auto"/>
        <w:ind w:left="426" w:hanging="426"/>
        <w:jc w:val="both"/>
        <w:rPr>
          <w:rStyle w:val="Brak"/>
        </w:rPr>
      </w:pPr>
      <w:r w:rsidRPr="00AB54F4">
        <w:rPr>
          <w:rStyle w:val="Brak"/>
        </w:rPr>
        <w:t>Wykonawca zapewnia, że przetwarzane dane osobowe będą wykorzystywane i przetwarzane wyłącznie w celu realizacji niniejszej Umowy.</w:t>
      </w:r>
    </w:p>
    <w:p w14:paraId="0EF2E86E" w14:textId="77777777" w:rsidR="00FE0074" w:rsidRPr="00AB54F4" w:rsidRDefault="00FE0074">
      <w:pPr>
        <w:pStyle w:val="Akapitzlist"/>
        <w:numPr>
          <w:ilvl w:val="0"/>
          <w:numId w:val="44"/>
        </w:numPr>
        <w:spacing w:after="0" w:line="252" w:lineRule="auto"/>
        <w:ind w:left="426" w:hanging="426"/>
        <w:jc w:val="both"/>
        <w:rPr>
          <w:rStyle w:val="Brak"/>
        </w:rPr>
      </w:pPr>
      <w:r w:rsidRPr="00AB54F4">
        <w:rPr>
          <w:rStyle w:val="Brak"/>
        </w:rPr>
        <w:t>W przypadku stwierdzenia przez Wykonawcę próby lub faktu naruszenia poufności przekazanych mu danych lub informacji, Wykonawca zobowiązany jest do niezwłocznego powiadomienia Zamawiającego, nie później niż w dniu następnym po dniu w którym stwierdził ten fakt.</w:t>
      </w:r>
    </w:p>
    <w:p w14:paraId="17CB7E08" w14:textId="77777777" w:rsidR="00FE0074" w:rsidRPr="00AB54F4" w:rsidRDefault="00FE0074">
      <w:pPr>
        <w:pStyle w:val="Akapitzlist"/>
        <w:numPr>
          <w:ilvl w:val="0"/>
          <w:numId w:val="44"/>
        </w:numPr>
        <w:spacing w:after="0" w:line="252" w:lineRule="auto"/>
        <w:ind w:left="426" w:hanging="426"/>
        <w:jc w:val="both"/>
        <w:rPr>
          <w:rStyle w:val="Brak"/>
        </w:rPr>
      </w:pPr>
      <w:r w:rsidRPr="00AB54F4">
        <w:rPr>
          <w:rStyle w:val="Brak"/>
        </w:rPr>
        <w:t>W przypadku naruszenia postanowień ust. 1-6 Strona, która dokonała naruszenia zobowiązana jest do naprawienia szkody jaką druga Strona poniosła z tytułu niewykonania lub nienależytego wykonania zobowiązania na zasadach ogólnych.</w:t>
      </w:r>
    </w:p>
    <w:p w14:paraId="74AEC9FA" w14:textId="77777777" w:rsidR="00FE0074" w:rsidRPr="00AB54F4" w:rsidRDefault="00FE0074">
      <w:pPr>
        <w:pStyle w:val="Akapitzlist"/>
        <w:numPr>
          <w:ilvl w:val="0"/>
          <w:numId w:val="44"/>
        </w:numPr>
        <w:spacing w:after="0" w:line="252" w:lineRule="auto"/>
        <w:ind w:left="426" w:hanging="426"/>
        <w:jc w:val="both"/>
        <w:rPr>
          <w:rStyle w:val="Brak"/>
        </w:rPr>
      </w:pPr>
      <w:r w:rsidRPr="00AB54F4">
        <w:rPr>
          <w:rStyle w:val="Brak"/>
        </w:rPr>
        <w:lastRenderedPageBreak/>
        <w:t>W związku z realizacją wymogów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dalej jako: „Rozporządzenie” Zamawiający, informuje, iż:</w:t>
      </w:r>
    </w:p>
    <w:p w14:paraId="70876A30" w14:textId="77777777" w:rsidR="00FE0074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 xml:space="preserve">Administratorem danych osobowych osób reprezentujących Wykonawcę oraz osób wskazanych przez Wykonawcę jako koordynatorzy Umowy jest Dyrektor Ośrodka Sportu i Rekreacji w Boguszowie - Gorcach, ul. Olimpijska 1, 58-371 Boguszów-Gorce, tel. 74 844 03 05, </w:t>
      </w:r>
      <w:hyperlink r:id="rId8" w:history="1">
        <w:r w:rsidRPr="00AB54F4">
          <w:rPr>
            <w:rStyle w:val="Hipercze"/>
            <w:u w:val="none"/>
          </w:rPr>
          <w:t>biuro@osir-boguszow.eu</w:t>
        </w:r>
      </w:hyperlink>
      <w:r w:rsidRPr="00AB54F4">
        <w:rPr>
          <w:rStyle w:val="Brak"/>
        </w:rPr>
        <w:t>.</w:t>
      </w:r>
    </w:p>
    <w:p w14:paraId="1601A2B5" w14:textId="1BABBC93" w:rsidR="00FE0074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Administrator wyznaczył Inspektora Ochrony Danych – kontakt: e-mail: biurobhpwalbrzych@gmail.com. Z inspektorem ochrony danych można się kontaktować we wszystkich sprawach dotyczących przetwarzania danych osobowych oraz korzystania z praw związanych z przetwarzaniem danych.</w:t>
      </w:r>
    </w:p>
    <w:p w14:paraId="57CBC98D" w14:textId="77777777" w:rsidR="00FE0074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Dane osobowe będą przetwarzane w celu realizacji Umowy, na podstawie art. 6 ust. 1 lit. b Rozporządzenia w celu wypełnienia obowiązku prawnego ciążącego na administratorze na podstawie art. 6 ust. 1 lit. c Rozporządzenia - obowiązki wynikające z obowiązujących przepisów prawa w tym prawa podatkowego.</w:t>
      </w:r>
    </w:p>
    <w:p w14:paraId="40001138" w14:textId="77777777" w:rsidR="00FE0074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W przypadku osób wskazanych przez Wykonawcę jako koordynatorzy Umowy przetwarzane będą następujące kategorie danych osobowych: dane kontaktowe.</w:t>
      </w:r>
    </w:p>
    <w:p w14:paraId="5DA179DE" w14:textId="77777777" w:rsidR="00FE0074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 tj. 10 lat.</w:t>
      </w:r>
    </w:p>
    <w:p w14:paraId="16CD2267" w14:textId="77777777" w:rsidR="00FE0074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Dane osobowe mogą zostać udostępnione wyłącznie podmiotom upoważnionym na podstawie przepisów prawa, operatorowi pocztowemu lub kurierowi, w celu przekazywania korespondencji papierowej. Ponadto dane mogą być ujawnione podmiotom, z którymi administrator zawarł umowę na świadczenie usług serwisowych dla systemów informatycznych wykorzystywanych przy ich przetwarzaniu.</w:t>
      </w:r>
    </w:p>
    <w:p w14:paraId="56AD7A58" w14:textId="77777777" w:rsidR="00FE0074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Osobie, której dane dotyczą przysługuje prawo dostępu do treści swoich danych oraz prawo ich sprostowania, żądania usunięcia lub ograniczenia przetwarzania, prawo wniesienia sprzeciwu wobec przetwarzania oraz prawo do przenoszenia danych.</w:t>
      </w:r>
    </w:p>
    <w:p w14:paraId="583B7342" w14:textId="77777777" w:rsidR="00FE0074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Osobie, której dane dotyczą przysługuje prawo do wniesienia skargi do organu nadzorczego – Prezesa Urzędu Ochrony Danych.</w:t>
      </w:r>
    </w:p>
    <w:p w14:paraId="7BC19D64" w14:textId="266E17BD" w:rsidR="00FE0074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Podanie danych osobowych przez osoby reprezentujące Wykonawcę jest warunkiem, zawarcia i wykonywania Umowy.</w:t>
      </w:r>
    </w:p>
    <w:p w14:paraId="15E66FB9" w14:textId="4DBFED2E" w:rsidR="00242021" w:rsidRPr="00AB54F4" w:rsidRDefault="00FE0074">
      <w:pPr>
        <w:pStyle w:val="Akapitzlist"/>
        <w:numPr>
          <w:ilvl w:val="0"/>
          <w:numId w:val="45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Administrator zobowiązuje Wykonawcę do zapoznania osób wskazanych przez wykonawcę jako koordynatorzy Umowy z zapisami niniejszego paragrafu Umowy.</w:t>
      </w:r>
    </w:p>
    <w:p w14:paraId="2B37EABE" w14:textId="77777777" w:rsidR="00FC0E31" w:rsidRPr="00AB54F4" w:rsidRDefault="00FC0E31" w:rsidP="00073FBE">
      <w:pPr>
        <w:spacing w:after="0" w:line="252" w:lineRule="auto"/>
        <w:rPr>
          <w:rStyle w:val="Brak"/>
          <w:b/>
          <w:bCs/>
        </w:rPr>
      </w:pPr>
    </w:p>
    <w:p w14:paraId="7F808280" w14:textId="6C376E61" w:rsidR="009E61CF" w:rsidRPr="00AB54F4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AB54F4">
        <w:rPr>
          <w:rStyle w:val="Brak"/>
          <w:b/>
          <w:bCs/>
        </w:rPr>
        <w:t xml:space="preserve">§ </w:t>
      </w:r>
      <w:r w:rsidR="0006597F">
        <w:rPr>
          <w:rStyle w:val="Brak"/>
          <w:b/>
          <w:bCs/>
        </w:rPr>
        <w:t>12</w:t>
      </w:r>
    </w:p>
    <w:p w14:paraId="001B6928" w14:textId="77777777" w:rsidR="009E61CF" w:rsidRPr="00AB54F4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AB54F4">
        <w:rPr>
          <w:rStyle w:val="Brak"/>
          <w:b/>
          <w:bCs/>
        </w:rPr>
        <w:t>Postanowienia końcowe</w:t>
      </w:r>
    </w:p>
    <w:p w14:paraId="369DD25D" w14:textId="29B11F03" w:rsidR="009E61CF" w:rsidRPr="00AB54F4" w:rsidRDefault="00931FF5">
      <w:pPr>
        <w:pStyle w:val="Akapitzlist"/>
        <w:numPr>
          <w:ilvl w:val="0"/>
          <w:numId w:val="46"/>
        </w:numPr>
        <w:spacing w:after="0" w:line="252" w:lineRule="auto"/>
        <w:jc w:val="both"/>
      </w:pPr>
      <w:r w:rsidRPr="00AB54F4">
        <w:rPr>
          <w:rStyle w:val="Brak"/>
        </w:rPr>
        <w:t xml:space="preserve">Wszelkie zmiany i uzupełnienia w treści Umowy wymagają pod rygorem nieważności formy pisemnej w postaci aneksu do Umowy podpisanego przez obie Strony. Oświadczenia woli strony mogą składać sobie wzajemnie drogą poczty elektronicznej na adres wskazany </w:t>
      </w:r>
      <w:r w:rsidR="009B14E3" w:rsidRPr="00AB54F4">
        <w:rPr>
          <w:rStyle w:val="Brak"/>
        </w:rPr>
        <w:t>w komparycji</w:t>
      </w:r>
      <w:r w:rsidRPr="00AB54F4">
        <w:rPr>
          <w:rStyle w:val="Brak"/>
        </w:rPr>
        <w:t xml:space="preserve"> </w:t>
      </w:r>
      <w:r w:rsidR="009B14E3" w:rsidRPr="00AB54F4">
        <w:rPr>
          <w:rStyle w:val="Brak"/>
        </w:rPr>
        <w:t>U</w:t>
      </w:r>
      <w:r w:rsidRPr="00AB54F4">
        <w:rPr>
          <w:rStyle w:val="Brak"/>
        </w:rPr>
        <w:t xml:space="preserve">mowy. Oświadczenie woli złożone tą drogą staje się skutecznie doręczone drugiej </w:t>
      </w:r>
      <w:r w:rsidR="009B14E3" w:rsidRPr="00AB54F4">
        <w:rPr>
          <w:rStyle w:val="Brak"/>
        </w:rPr>
        <w:t>S</w:t>
      </w:r>
      <w:r w:rsidRPr="00AB54F4">
        <w:rPr>
          <w:rStyle w:val="Brak"/>
        </w:rPr>
        <w:t xml:space="preserve">tronie </w:t>
      </w:r>
      <w:r w:rsidR="009B14E3" w:rsidRPr="00AB54F4">
        <w:rPr>
          <w:rStyle w:val="Brak"/>
        </w:rPr>
        <w:t xml:space="preserve">Umowy </w:t>
      </w:r>
      <w:r w:rsidRPr="00AB54F4">
        <w:rPr>
          <w:rStyle w:val="Brak"/>
        </w:rPr>
        <w:t>w chwil, gdy operator poczty elektronicznej adresata listu elektronicznego umożliwi mu jego odczytania na serwerze poczty elektronicznej, bez względu na to, czy list ten zostanie rzeczywiście odczytany.</w:t>
      </w:r>
    </w:p>
    <w:p w14:paraId="5F9C016B" w14:textId="0808BC13" w:rsidR="009E61CF" w:rsidRPr="00AB54F4" w:rsidRDefault="00931FF5">
      <w:pPr>
        <w:pStyle w:val="Akapitzlist"/>
        <w:numPr>
          <w:ilvl w:val="0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Wszelkie zawiadomienia i korespondencja pocztą tradycyjną związana z Umową powinn</w:t>
      </w:r>
      <w:r w:rsidR="0006597F">
        <w:rPr>
          <w:rStyle w:val="Brak"/>
        </w:rPr>
        <w:t>y</w:t>
      </w:r>
      <w:r w:rsidRPr="00AB54F4">
        <w:rPr>
          <w:rStyle w:val="Brak"/>
        </w:rPr>
        <w:t xml:space="preserve"> być kierowan</w:t>
      </w:r>
      <w:r w:rsidR="0006597F">
        <w:rPr>
          <w:rStyle w:val="Brak"/>
        </w:rPr>
        <w:t>e</w:t>
      </w:r>
      <w:r w:rsidRPr="00AB54F4">
        <w:rPr>
          <w:rStyle w:val="Brak"/>
        </w:rPr>
        <w:t xml:space="preserve"> pod następujące adresy:</w:t>
      </w:r>
    </w:p>
    <w:p w14:paraId="54834A99" w14:textId="77777777" w:rsidR="00E622C5" w:rsidRPr="00E622C5" w:rsidRDefault="00931FF5" w:rsidP="00E622C5">
      <w:pPr>
        <w:pStyle w:val="Akapitzlist"/>
        <w:numPr>
          <w:ilvl w:val="1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  <w:b/>
          <w:bCs/>
        </w:rPr>
        <w:t>Zamawiającego – Ośrodek Sportu i Rekreacji w Boguszowie-Gorcach,</w:t>
      </w:r>
      <w:r w:rsidRPr="00AB54F4">
        <w:rPr>
          <w:rStyle w:val="Brak"/>
          <w:rFonts w:eastAsia="Arial Unicode MS"/>
          <w:b/>
          <w:bCs/>
        </w:rPr>
        <w:br/>
      </w:r>
      <w:r w:rsidRPr="00AB54F4">
        <w:rPr>
          <w:rStyle w:val="Brak"/>
          <w:b/>
          <w:bCs/>
        </w:rPr>
        <w:t>ul. Olimpijska 1, 58-371 Bogusz</w:t>
      </w:r>
      <w:r w:rsidRPr="00AB54F4">
        <w:rPr>
          <w:rStyle w:val="Brak"/>
          <w:b/>
          <w:bCs/>
          <w:lang w:val="es-ES_tradnl"/>
        </w:rPr>
        <w:t>ó</w:t>
      </w:r>
      <w:r w:rsidRPr="00AB54F4">
        <w:rPr>
          <w:rStyle w:val="Brak"/>
          <w:b/>
          <w:bCs/>
          <w:lang w:val="en-US"/>
        </w:rPr>
        <w:t xml:space="preserve">w-Gorce </w:t>
      </w:r>
    </w:p>
    <w:p w14:paraId="480EB403" w14:textId="62B03DD5" w:rsidR="002366F5" w:rsidRPr="00E622C5" w:rsidRDefault="00931FF5" w:rsidP="00E622C5">
      <w:pPr>
        <w:pStyle w:val="Akapitzlist"/>
        <w:numPr>
          <w:ilvl w:val="1"/>
          <w:numId w:val="46"/>
        </w:numPr>
        <w:spacing w:after="0" w:line="252" w:lineRule="auto"/>
        <w:jc w:val="both"/>
      </w:pPr>
      <w:r w:rsidRPr="00E622C5">
        <w:rPr>
          <w:rStyle w:val="Brak"/>
          <w:b/>
          <w:bCs/>
        </w:rPr>
        <w:t xml:space="preserve">Wykonawcy – </w:t>
      </w:r>
      <w:r w:rsidR="00E622C5" w:rsidRPr="00E622C5">
        <w:rPr>
          <w:rStyle w:val="Brak"/>
          <w:b/>
          <w:bCs/>
        </w:rPr>
        <w:t xml:space="preserve"> </w:t>
      </w:r>
      <w:r w:rsidR="0090076B">
        <w:rPr>
          <w:rFonts w:eastAsia="Arial"/>
          <w:b/>
        </w:rPr>
        <w:t>…………………………………………………………………………………………………………….</w:t>
      </w:r>
    </w:p>
    <w:p w14:paraId="6D3B2C54" w14:textId="6FE3472F" w:rsidR="009E61CF" w:rsidRPr="00AB54F4" w:rsidRDefault="00931FF5">
      <w:pPr>
        <w:numPr>
          <w:ilvl w:val="0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Osobami odpowiedzialnymi za prawidłową realizację Umowy są:</w:t>
      </w:r>
    </w:p>
    <w:p w14:paraId="3F737BFD" w14:textId="77777777" w:rsidR="00E622C5" w:rsidRDefault="00931FF5" w:rsidP="00E622C5">
      <w:pPr>
        <w:numPr>
          <w:ilvl w:val="1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lastRenderedPageBreak/>
        <w:t xml:space="preserve">po stronie Zamawiającego: </w:t>
      </w:r>
      <w:r w:rsidR="00073FBE" w:rsidRPr="00AB54F4">
        <w:rPr>
          <w:rStyle w:val="Brak"/>
          <w:b/>
          <w:bCs/>
        </w:rPr>
        <w:t>Roman Maciaszek – Kierownik Zespołu OSR DZIKOWIEC</w:t>
      </w:r>
      <w:r w:rsidR="00524D53" w:rsidRPr="00AB54F4">
        <w:rPr>
          <w:rStyle w:val="Brak"/>
          <w:b/>
          <w:bCs/>
        </w:rPr>
        <w:t>, tel.</w:t>
      </w:r>
      <w:r w:rsidR="00655FC0" w:rsidRPr="00AB54F4">
        <w:rPr>
          <w:rStyle w:val="Brak"/>
          <w:b/>
          <w:bCs/>
        </w:rPr>
        <w:t xml:space="preserve"> </w:t>
      </w:r>
      <w:r w:rsidR="00FE73F7" w:rsidRPr="00AB54F4">
        <w:rPr>
          <w:rStyle w:val="Brak"/>
          <w:b/>
          <w:bCs/>
        </w:rPr>
        <w:t>880 736 210</w:t>
      </w:r>
      <w:r w:rsidR="00524D53" w:rsidRPr="00AB54F4">
        <w:rPr>
          <w:rStyle w:val="Brak"/>
          <w:b/>
          <w:bCs/>
        </w:rPr>
        <w:t xml:space="preserve">, e-mail: </w:t>
      </w:r>
      <w:hyperlink r:id="rId9" w:history="1">
        <w:r w:rsidR="00FE73F7" w:rsidRPr="00AB54F4">
          <w:rPr>
            <w:rStyle w:val="Hipercze"/>
            <w:b/>
            <w:bCs/>
          </w:rPr>
          <w:t>kierownik@osir-boguszow.eu</w:t>
        </w:r>
      </w:hyperlink>
    </w:p>
    <w:p w14:paraId="6E5A12F9" w14:textId="321CFA76" w:rsidR="009E61CF" w:rsidRPr="00E622C5" w:rsidRDefault="00931FF5" w:rsidP="00E622C5">
      <w:pPr>
        <w:numPr>
          <w:ilvl w:val="1"/>
          <w:numId w:val="46"/>
        </w:numPr>
        <w:spacing w:after="0" w:line="252" w:lineRule="auto"/>
        <w:jc w:val="both"/>
      </w:pPr>
      <w:r w:rsidRPr="00AB54F4">
        <w:rPr>
          <w:rStyle w:val="Brak"/>
        </w:rPr>
        <w:t>po stronie Wykonawcy:</w:t>
      </w:r>
      <w:r w:rsidR="00E622C5">
        <w:rPr>
          <w:rStyle w:val="Brak"/>
        </w:rPr>
        <w:t xml:space="preserve"> </w:t>
      </w:r>
      <w:r w:rsidR="0090076B">
        <w:rPr>
          <w:rFonts w:eastAsia="Arial"/>
          <w:b/>
        </w:rPr>
        <w:t>…………………………………………………………………………………………………….</w:t>
      </w:r>
    </w:p>
    <w:p w14:paraId="02476580" w14:textId="68C4C4E4" w:rsidR="009E61CF" w:rsidRPr="00AB54F4" w:rsidRDefault="00931FF5">
      <w:pPr>
        <w:numPr>
          <w:ilvl w:val="0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 xml:space="preserve">Strony oświadczają, iż osoby o których mowa  powyżej, są umocowane przez Stronę do dokonywania czynności związanych z realizacją Przedmiotu Umowy, nie są natomiast umocowane do zmiany Umowy. </w:t>
      </w:r>
    </w:p>
    <w:p w14:paraId="5FC24BFF" w14:textId="32F818A2" w:rsidR="009B14E3" w:rsidRPr="00AB54F4" w:rsidRDefault="009B14E3">
      <w:pPr>
        <w:numPr>
          <w:ilvl w:val="0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Strony dopuszczają możliwość zmiany osób wymienionych w ust. 3 niniejszego paragrafu, o czym niezwłocznie powiadomią drugą Stronę w formie pisemnej, bez potrzeby wprowadzania zmian w niniejszej Umowie.</w:t>
      </w:r>
    </w:p>
    <w:p w14:paraId="080D81D2" w14:textId="77777777" w:rsidR="009E61CF" w:rsidRPr="00AB54F4" w:rsidRDefault="00931FF5">
      <w:pPr>
        <w:numPr>
          <w:ilvl w:val="0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Wykonawca nie może dokonać cesji żadnych praw i roszczeń lub przeniesienia obowiązków wynikających z Umowy na rzecz osoby trzeciej bez uprzedniej, pisemnej zgody Zamawiającego.</w:t>
      </w:r>
    </w:p>
    <w:p w14:paraId="1388E333" w14:textId="77777777" w:rsidR="009E61CF" w:rsidRPr="00AB54F4" w:rsidRDefault="00931FF5">
      <w:pPr>
        <w:numPr>
          <w:ilvl w:val="0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Ewentualne spory wynikłe w trakcie realizacji Umowy będą rozstrzygane w pierwszej kolejności polubownie, na zasadzie porozumienia Stron. W przypadku braku takiego porozumienia, sporne kwestie rozstrzygane będą przez sąd powszechny właściwy dla siedziby Zamawiającego.</w:t>
      </w:r>
    </w:p>
    <w:p w14:paraId="0580C85E" w14:textId="49892238" w:rsidR="009E61CF" w:rsidRPr="00AB54F4" w:rsidRDefault="00931FF5">
      <w:pPr>
        <w:numPr>
          <w:ilvl w:val="0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W sprawach nieuregulowanych Umową mają zastosowanie odpowiednie przepisy,</w:t>
      </w:r>
      <w:r w:rsidRPr="00AB54F4">
        <w:rPr>
          <w:rStyle w:val="Brak"/>
        </w:rPr>
        <w:br/>
        <w:t>a w szczególności przepisy Kodeks</w:t>
      </w:r>
      <w:r w:rsidR="00655FC0" w:rsidRPr="00AB54F4">
        <w:rPr>
          <w:rStyle w:val="Brak"/>
        </w:rPr>
        <w:t>u</w:t>
      </w:r>
      <w:r w:rsidRPr="00AB54F4">
        <w:rPr>
          <w:rStyle w:val="Brak"/>
        </w:rPr>
        <w:t xml:space="preserve"> cywil</w:t>
      </w:r>
      <w:r w:rsidR="00655FC0" w:rsidRPr="00AB54F4">
        <w:rPr>
          <w:rStyle w:val="Brak"/>
        </w:rPr>
        <w:t>nego</w:t>
      </w:r>
      <w:r w:rsidRPr="00AB54F4">
        <w:rPr>
          <w:rStyle w:val="Brak"/>
        </w:rPr>
        <w:t>.</w:t>
      </w:r>
    </w:p>
    <w:p w14:paraId="38936A82" w14:textId="43580D69" w:rsidR="009E61CF" w:rsidRPr="00AB54F4" w:rsidRDefault="00931FF5">
      <w:pPr>
        <w:numPr>
          <w:ilvl w:val="0"/>
          <w:numId w:val="46"/>
        </w:numPr>
        <w:spacing w:after="0" w:line="252" w:lineRule="auto"/>
        <w:jc w:val="both"/>
        <w:rPr>
          <w:rStyle w:val="Brak"/>
        </w:rPr>
      </w:pPr>
      <w:r w:rsidRPr="00AB54F4">
        <w:rPr>
          <w:rStyle w:val="Brak"/>
        </w:rPr>
        <w:t>Umowa została sporządzona w 3 jednobrzmiących egzemplarzach, w tym 1 egz. dla Wykonawcy, 2 egzemplarze dla Zamawiającego.</w:t>
      </w:r>
    </w:p>
    <w:p w14:paraId="0F61B077" w14:textId="45DB72DD" w:rsidR="009E61CF" w:rsidRPr="00AB54F4" w:rsidRDefault="00931FF5">
      <w:pPr>
        <w:numPr>
          <w:ilvl w:val="0"/>
          <w:numId w:val="40"/>
        </w:numPr>
        <w:spacing w:after="0" w:line="252" w:lineRule="auto"/>
        <w:ind w:left="993"/>
        <w:jc w:val="both"/>
        <w:rPr>
          <w:rStyle w:val="Brak"/>
        </w:rPr>
      </w:pPr>
      <w:r w:rsidRPr="00AB54F4">
        <w:rPr>
          <w:rStyle w:val="Brak"/>
        </w:rPr>
        <w:t>Integralną część Umowy stanowi jej załącznik</w:t>
      </w:r>
      <w:r w:rsidR="0006597F">
        <w:rPr>
          <w:rStyle w:val="Brak"/>
        </w:rPr>
        <w:t xml:space="preserve"> </w:t>
      </w:r>
      <w:r w:rsidRPr="00AB54F4">
        <w:rPr>
          <w:rStyle w:val="Brak"/>
        </w:rPr>
        <w:t>–</w:t>
      </w:r>
      <w:r w:rsidR="00E26AC1" w:rsidRPr="00AB54F4">
        <w:rPr>
          <w:rStyle w:val="Brak"/>
        </w:rPr>
        <w:t xml:space="preserve"> O</w:t>
      </w:r>
      <w:r w:rsidRPr="00AB54F4">
        <w:rPr>
          <w:rStyle w:val="Brak"/>
        </w:rPr>
        <w:t>fert</w:t>
      </w:r>
      <w:r w:rsidR="00E26AC1" w:rsidRPr="00AB54F4">
        <w:rPr>
          <w:rStyle w:val="Brak"/>
        </w:rPr>
        <w:t>a</w:t>
      </w:r>
      <w:r w:rsidRPr="00AB54F4">
        <w:rPr>
          <w:rStyle w:val="Brak"/>
        </w:rPr>
        <w:t xml:space="preserve"> Wykonawcy</w:t>
      </w:r>
      <w:r w:rsidR="00E26AC1" w:rsidRPr="00AB54F4">
        <w:rPr>
          <w:rStyle w:val="Brak"/>
        </w:rPr>
        <w:t xml:space="preserve"> (kopia)</w:t>
      </w:r>
      <w:r w:rsidR="004C4A4C" w:rsidRPr="00AB54F4">
        <w:rPr>
          <w:rStyle w:val="Brak"/>
        </w:rPr>
        <w:t>,</w:t>
      </w:r>
    </w:p>
    <w:p w14:paraId="0937665D" w14:textId="2D5EB53C" w:rsidR="00242021" w:rsidRPr="00AB54F4" w:rsidRDefault="00242021" w:rsidP="00073FBE">
      <w:pPr>
        <w:spacing w:after="0" w:line="252" w:lineRule="auto"/>
        <w:jc w:val="both"/>
      </w:pPr>
    </w:p>
    <w:p w14:paraId="255B8229" w14:textId="77777777" w:rsidR="00242021" w:rsidRPr="00AB54F4" w:rsidRDefault="00242021" w:rsidP="00073FBE">
      <w:pPr>
        <w:spacing w:after="0" w:line="252" w:lineRule="auto"/>
        <w:jc w:val="both"/>
      </w:pPr>
    </w:p>
    <w:p w14:paraId="3E35DAFE" w14:textId="77777777" w:rsidR="00242021" w:rsidRPr="00AB54F4" w:rsidRDefault="00242021" w:rsidP="00073FBE">
      <w:pPr>
        <w:spacing w:after="0" w:line="252" w:lineRule="auto"/>
        <w:jc w:val="both"/>
        <w:rPr>
          <w:rFonts w:eastAsia="TimesNewRomanPSMT"/>
        </w:rPr>
      </w:pPr>
    </w:p>
    <w:p w14:paraId="331F05B6" w14:textId="77777777" w:rsidR="00242021" w:rsidRPr="00AB54F4" w:rsidRDefault="00242021" w:rsidP="00073FBE">
      <w:pPr>
        <w:spacing w:after="0" w:line="252" w:lineRule="auto"/>
        <w:jc w:val="both"/>
        <w:rPr>
          <w:rFonts w:eastAsia="TimesNewRomanPSMT"/>
        </w:rPr>
      </w:pPr>
    </w:p>
    <w:p w14:paraId="482ADCE0" w14:textId="77777777" w:rsidR="00242021" w:rsidRPr="00AB54F4" w:rsidRDefault="00242021" w:rsidP="00073FBE">
      <w:pPr>
        <w:spacing w:after="0" w:line="252" w:lineRule="auto"/>
        <w:jc w:val="center"/>
        <w:rPr>
          <w:rFonts w:eastAsia="TimesNewRomanPSMT"/>
        </w:rPr>
      </w:pPr>
      <w:r w:rsidRPr="00AB54F4">
        <w:rPr>
          <w:rFonts w:eastAsia="TimesNewRomanPSMT"/>
        </w:rPr>
        <w:t xml:space="preserve">…………………………………                         </w:t>
      </w:r>
      <w:r w:rsidRPr="00AB54F4">
        <w:rPr>
          <w:rFonts w:eastAsia="TimesNewRomanPSMT"/>
        </w:rPr>
        <w:tab/>
      </w:r>
      <w:r w:rsidRPr="00AB54F4">
        <w:rPr>
          <w:rFonts w:eastAsia="TimesNewRomanPSMT"/>
        </w:rPr>
        <w:tab/>
        <w:t xml:space="preserve">            ………………………………</w:t>
      </w:r>
    </w:p>
    <w:p w14:paraId="6DE2F668" w14:textId="0BD73790" w:rsidR="00242021" w:rsidRPr="00242021" w:rsidRDefault="00242021" w:rsidP="00073FBE">
      <w:pPr>
        <w:spacing w:after="0" w:line="252" w:lineRule="auto"/>
        <w:jc w:val="center"/>
      </w:pPr>
      <w:r w:rsidRPr="00AB54F4">
        <w:rPr>
          <w:rFonts w:eastAsia="TimesNewRomanPSMT"/>
        </w:rPr>
        <w:t xml:space="preserve">   Zamawiający</w:t>
      </w:r>
      <w:r w:rsidRPr="00AB54F4">
        <w:rPr>
          <w:rFonts w:eastAsia="TimesNewRomanPSMT"/>
        </w:rPr>
        <w:tab/>
      </w:r>
      <w:r w:rsidRPr="00AB54F4">
        <w:rPr>
          <w:rFonts w:eastAsia="TimesNewRomanPSMT"/>
        </w:rPr>
        <w:tab/>
      </w:r>
      <w:r w:rsidRPr="00AB54F4">
        <w:rPr>
          <w:rFonts w:eastAsia="TimesNewRomanPSMT"/>
        </w:rPr>
        <w:tab/>
      </w:r>
      <w:r w:rsidRPr="00AB54F4">
        <w:rPr>
          <w:rFonts w:eastAsia="TimesNewRomanPSMT"/>
        </w:rPr>
        <w:tab/>
      </w:r>
      <w:r w:rsidRPr="00AB54F4">
        <w:rPr>
          <w:rFonts w:eastAsia="TimesNewRomanPSMT"/>
        </w:rPr>
        <w:tab/>
      </w:r>
      <w:r w:rsidRPr="00AB54F4">
        <w:rPr>
          <w:rFonts w:eastAsia="TimesNewRomanPSMT"/>
        </w:rPr>
        <w:tab/>
        <w:t>Wykonawca</w:t>
      </w:r>
    </w:p>
    <w:sectPr w:rsidR="00242021" w:rsidRPr="00242021" w:rsidSect="00073FBE">
      <w:footerReference w:type="default" r:id="rId10"/>
      <w:pgSz w:w="11900" w:h="16840"/>
      <w:pgMar w:top="1134" w:right="1127" w:bottom="1135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B9C6" w14:textId="77777777" w:rsidR="00E64A16" w:rsidRDefault="00E64A16">
      <w:pPr>
        <w:spacing w:after="0" w:line="240" w:lineRule="auto"/>
      </w:pPr>
      <w:r>
        <w:separator/>
      </w:r>
    </w:p>
  </w:endnote>
  <w:endnote w:type="continuationSeparator" w:id="0">
    <w:p w14:paraId="203DF6A2" w14:textId="77777777" w:rsidR="00E64A16" w:rsidRDefault="00E6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67E6" w14:textId="77777777" w:rsidR="009E61CF" w:rsidRPr="002366F5" w:rsidRDefault="00931FF5">
    <w:pPr>
      <w:pStyle w:val="Stopka"/>
      <w:tabs>
        <w:tab w:val="clear" w:pos="9072"/>
        <w:tab w:val="right" w:pos="9046"/>
      </w:tabs>
      <w:jc w:val="center"/>
    </w:pPr>
    <w:r w:rsidRPr="002366F5">
      <w:rPr>
        <w:sz w:val="20"/>
        <w:szCs w:val="20"/>
      </w:rPr>
      <w:t xml:space="preserve">Strona </w:t>
    </w:r>
    <w:r w:rsidRPr="002366F5">
      <w:rPr>
        <w:rFonts w:eastAsia="Arial"/>
        <w:sz w:val="20"/>
        <w:szCs w:val="20"/>
      </w:rPr>
      <w:fldChar w:fldCharType="begin"/>
    </w:r>
    <w:r w:rsidRPr="002366F5">
      <w:rPr>
        <w:rFonts w:eastAsia="Arial"/>
        <w:sz w:val="20"/>
        <w:szCs w:val="20"/>
      </w:rPr>
      <w:instrText xml:space="preserve"> PAGE </w:instrText>
    </w:r>
    <w:r w:rsidRPr="002366F5">
      <w:rPr>
        <w:rFonts w:eastAsia="Arial"/>
        <w:sz w:val="20"/>
        <w:szCs w:val="20"/>
      </w:rPr>
      <w:fldChar w:fldCharType="separate"/>
    </w:r>
    <w:r w:rsidR="005B67C3">
      <w:rPr>
        <w:rFonts w:eastAsia="Arial"/>
        <w:noProof/>
        <w:sz w:val="20"/>
        <w:szCs w:val="20"/>
      </w:rPr>
      <w:t>8</w:t>
    </w:r>
    <w:r w:rsidRPr="002366F5">
      <w:rPr>
        <w:rFonts w:eastAsia="Arial"/>
        <w:sz w:val="20"/>
        <w:szCs w:val="20"/>
      </w:rPr>
      <w:fldChar w:fldCharType="end"/>
    </w:r>
    <w:r w:rsidRPr="002366F5">
      <w:rPr>
        <w:sz w:val="20"/>
        <w:szCs w:val="20"/>
      </w:rPr>
      <w:t xml:space="preserve"> z </w:t>
    </w:r>
    <w:r w:rsidRPr="002366F5">
      <w:rPr>
        <w:rFonts w:eastAsia="Arial"/>
        <w:sz w:val="20"/>
        <w:szCs w:val="20"/>
      </w:rPr>
      <w:fldChar w:fldCharType="begin"/>
    </w:r>
    <w:r w:rsidRPr="002366F5">
      <w:rPr>
        <w:rFonts w:eastAsia="Arial"/>
        <w:sz w:val="20"/>
        <w:szCs w:val="20"/>
      </w:rPr>
      <w:instrText xml:space="preserve"> NUMPAGES </w:instrText>
    </w:r>
    <w:r w:rsidRPr="002366F5">
      <w:rPr>
        <w:rFonts w:eastAsia="Arial"/>
        <w:sz w:val="20"/>
        <w:szCs w:val="20"/>
      </w:rPr>
      <w:fldChar w:fldCharType="separate"/>
    </w:r>
    <w:r w:rsidR="005B67C3">
      <w:rPr>
        <w:rFonts w:eastAsia="Arial"/>
        <w:noProof/>
        <w:sz w:val="20"/>
        <w:szCs w:val="20"/>
      </w:rPr>
      <w:t>8</w:t>
    </w:r>
    <w:r w:rsidRPr="002366F5">
      <w:rPr>
        <w:rFonts w:eastAsia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6E4F" w14:textId="77777777" w:rsidR="00E64A16" w:rsidRDefault="00E64A16">
      <w:pPr>
        <w:spacing w:after="0" w:line="240" w:lineRule="auto"/>
      </w:pPr>
      <w:r>
        <w:separator/>
      </w:r>
    </w:p>
  </w:footnote>
  <w:footnote w:type="continuationSeparator" w:id="0">
    <w:p w14:paraId="2EB6F230" w14:textId="77777777" w:rsidR="00E64A16" w:rsidRDefault="00E6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1C59F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21E7"/>
    <w:multiLevelType w:val="hybridMultilevel"/>
    <w:tmpl w:val="CB040506"/>
    <w:styleLink w:val="Zaimportowanystyl24"/>
    <w:lvl w:ilvl="0" w:tplc="01B038E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659FC">
      <w:start w:val="1"/>
      <w:numFmt w:val="lowerLetter"/>
      <w:lvlText w:val="%2."/>
      <w:lvlJc w:val="left"/>
      <w:pPr>
        <w:tabs>
          <w:tab w:val="left" w:pos="851"/>
        </w:tabs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46794">
      <w:start w:val="1"/>
      <w:numFmt w:val="lowerRoman"/>
      <w:lvlText w:val="%3."/>
      <w:lvlJc w:val="left"/>
      <w:pPr>
        <w:tabs>
          <w:tab w:val="left" w:pos="851"/>
        </w:tabs>
        <w:ind w:left="21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F250">
      <w:start w:val="1"/>
      <w:numFmt w:val="decimal"/>
      <w:lvlText w:val="%4."/>
      <w:lvlJc w:val="left"/>
      <w:pPr>
        <w:tabs>
          <w:tab w:val="left" w:pos="426"/>
          <w:tab w:val="left" w:pos="288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8A00">
      <w:start w:val="1"/>
      <w:numFmt w:val="lowerLetter"/>
      <w:lvlText w:val="%5."/>
      <w:lvlJc w:val="left"/>
      <w:pPr>
        <w:tabs>
          <w:tab w:val="left" w:pos="426"/>
          <w:tab w:val="left" w:pos="2880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CA2F4">
      <w:start w:val="1"/>
      <w:numFmt w:val="lowerRoman"/>
      <w:lvlText w:val="%6."/>
      <w:lvlJc w:val="left"/>
      <w:pPr>
        <w:tabs>
          <w:tab w:val="left" w:pos="426"/>
          <w:tab w:val="left" w:pos="2880"/>
        </w:tabs>
        <w:ind w:left="186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4882C">
      <w:start w:val="1"/>
      <w:numFmt w:val="decimal"/>
      <w:lvlText w:val="%7."/>
      <w:lvlJc w:val="left"/>
      <w:pPr>
        <w:tabs>
          <w:tab w:val="left" w:pos="426"/>
          <w:tab w:val="left" w:pos="288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2C432">
      <w:start w:val="1"/>
      <w:numFmt w:val="lowerLetter"/>
      <w:lvlText w:val="%8."/>
      <w:lvlJc w:val="left"/>
      <w:pPr>
        <w:tabs>
          <w:tab w:val="left" w:pos="426"/>
          <w:tab w:val="left" w:pos="288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4E168">
      <w:start w:val="1"/>
      <w:numFmt w:val="lowerRoman"/>
      <w:lvlText w:val="%9."/>
      <w:lvlJc w:val="left"/>
      <w:pPr>
        <w:tabs>
          <w:tab w:val="left" w:pos="426"/>
          <w:tab w:val="left" w:pos="2880"/>
        </w:tabs>
        <w:ind w:left="40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052B27"/>
    <w:multiLevelType w:val="hybridMultilevel"/>
    <w:tmpl w:val="6D023C96"/>
    <w:styleLink w:val="Zaimportowanystyl14"/>
    <w:lvl w:ilvl="0" w:tplc="CEB21BE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9E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2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4B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25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837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4A6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2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2B63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57615E"/>
    <w:multiLevelType w:val="hybridMultilevel"/>
    <w:tmpl w:val="2F4272BE"/>
    <w:styleLink w:val="Zaimportowanystyl13"/>
    <w:lvl w:ilvl="0" w:tplc="5AA85388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CBE6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67722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0FB2A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40860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7C41E8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54E858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2D17A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08BF2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CA7802"/>
    <w:multiLevelType w:val="hybridMultilevel"/>
    <w:tmpl w:val="8F702A50"/>
    <w:styleLink w:val="Zaimportowanystyl18"/>
    <w:lvl w:ilvl="0" w:tplc="8D08EEB4">
      <w:start w:val="1"/>
      <w:numFmt w:val="decimal"/>
      <w:lvlText w:val="%1)"/>
      <w:lvlJc w:val="left"/>
      <w:pPr>
        <w:ind w:left="8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A03500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4019E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2D076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4700A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47F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47FB4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E3E92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03DB6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99405F"/>
    <w:multiLevelType w:val="hybridMultilevel"/>
    <w:tmpl w:val="5AA4B37E"/>
    <w:styleLink w:val="Zaimportowanystyl29"/>
    <w:lvl w:ilvl="0" w:tplc="7A0A453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EA7DC">
      <w:start w:val="1"/>
      <w:numFmt w:val="lowerLetter"/>
      <w:lvlText w:val="%2."/>
      <w:lvlJc w:val="left"/>
      <w:pPr>
        <w:ind w:left="11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EFC9FAE">
      <w:start w:val="1"/>
      <w:numFmt w:val="lowerRoman"/>
      <w:lvlText w:val="%3."/>
      <w:lvlJc w:val="left"/>
      <w:pPr>
        <w:ind w:left="18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8E184E">
      <w:start w:val="1"/>
      <w:numFmt w:val="decimal"/>
      <w:lvlText w:val="%4."/>
      <w:lvlJc w:val="left"/>
      <w:pPr>
        <w:ind w:left="25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CE25A40">
      <w:start w:val="1"/>
      <w:numFmt w:val="lowerLetter"/>
      <w:lvlText w:val="%5."/>
      <w:lvlJc w:val="left"/>
      <w:pPr>
        <w:ind w:left="329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8BC5844">
      <w:start w:val="1"/>
      <w:numFmt w:val="lowerRoman"/>
      <w:lvlText w:val="%6."/>
      <w:lvlJc w:val="left"/>
      <w:pPr>
        <w:ind w:left="401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D871E0">
      <w:start w:val="1"/>
      <w:numFmt w:val="decimal"/>
      <w:lvlText w:val="%7."/>
      <w:lvlJc w:val="left"/>
      <w:pPr>
        <w:ind w:left="47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CD464">
      <w:start w:val="1"/>
      <w:numFmt w:val="lowerLetter"/>
      <w:lvlText w:val="%8."/>
      <w:lvlJc w:val="left"/>
      <w:pPr>
        <w:ind w:left="54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70893E">
      <w:start w:val="1"/>
      <w:numFmt w:val="lowerRoman"/>
      <w:lvlText w:val="%9."/>
      <w:lvlJc w:val="left"/>
      <w:pPr>
        <w:ind w:left="61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080848CF"/>
    <w:multiLevelType w:val="hybridMultilevel"/>
    <w:tmpl w:val="C35E61C8"/>
    <w:styleLink w:val="Zaimportowanystyl8"/>
    <w:lvl w:ilvl="0" w:tplc="AEEE62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12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8EFB6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29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C0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B5A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8F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0F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AA7F8E"/>
    <w:multiLevelType w:val="hybridMultilevel"/>
    <w:tmpl w:val="95F420C6"/>
    <w:styleLink w:val="Zaimportowanystyl19"/>
    <w:lvl w:ilvl="0" w:tplc="C9EE571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F76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302BF50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B2E16A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406EEF8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A3EC49E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368CE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DA2ABA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EF85E04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0A8302BD"/>
    <w:multiLevelType w:val="hybridMultilevel"/>
    <w:tmpl w:val="55AE5474"/>
    <w:styleLink w:val="Zaimportowanystyl4"/>
    <w:lvl w:ilvl="0" w:tplc="5720F1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CCC2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86DE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46A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C0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606D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223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0E1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E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AA4593D"/>
    <w:multiLevelType w:val="hybridMultilevel"/>
    <w:tmpl w:val="952EB472"/>
    <w:styleLink w:val="Zaimportowanystyl21"/>
    <w:lvl w:ilvl="0" w:tplc="1E3E7BF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E63A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75056A8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6A623A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685A0C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DEF188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240CAA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D4CEB6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3C2B4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0C327BAE"/>
    <w:multiLevelType w:val="hybridMultilevel"/>
    <w:tmpl w:val="2ED89EDE"/>
    <w:styleLink w:val="Zaimportowanystyl27"/>
    <w:lvl w:ilvl="0" w:tplc="36DE3A34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6A72A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8A7E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B17A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94E8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A9B2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D64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4EB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FE40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27966CF"/>
    <w:multiLevelType w:val="hybridMultilevel"/>
    <w:tmpl w:val="D07CC886"/>
    <w:styleLink w:val="Zaimportowanystyl28"/>
    <w:lvl w:ilvl="0" w:tplc="5E402DB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656A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56DA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8B27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62F70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C969E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D274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6C1EE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A6684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94E0004"/>
    <w:multiLevelType w:val="hybridMultilevel"/>
    <w:tmpl w:val="67D01FB0"/>
    <w:lvl w:ilvl="0" w:tplc="FFFFFFFF">
      <w:start w:val="1"/>
      <w:numFmt w:val="decimal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586" w:hanging="360"/>
      </w:pPr>
    </w:lvl>
    <w:lvl w:ilvl="3" w:tplc="0415001B">
      <w:start w:val="1"/>
      <w:numFmt w:val="lowerRoman"/>
      <w:lvlText w:val="%4."/>
      <w:lvlJc w:val="righ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A61421F"/>
    <w:multiLevelType w:val="hybridMultilevel"/>
    <w:tmpl w:val="9D6CD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33CC5"/>
    <w:multiLevelType w:val="hybridMultilevel"/>
    <w:tmpl w:val="2BB410C0"/>
    <w:numStyleLink w:val="Zaimportowanystyl34"/>
  </w:abstractNum>
  <w:abstractNum w:abstractNumId="15" w15:restartNumberingAfterBreak="0">
    <w:nsid w:val="1DC5459E"/>
    <w:multiLevelType w:val="hybridMultilevel"/>
    <w:tmpl w:val="10364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16674"/>
    <w:multiLevelType w:val="hybridMultilevel"/>
    <w:tmpl w:val="6F522122"/>
    <w:styleLink w:val="Zaimportowanystyl5"/>
    <w:lvl w:ilvl="0" w:tplc="7B2CBC1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4B4E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A310">
      <w:start w:val="1"/>
      <w:numFmt w:val="lowerLetter"/>
      <w:lvlText w:val="%3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B9E2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E0B9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972E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E3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89D86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CD904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E276C46"/>
    <w:multiLevelType w:val="hybridMultilevel"/>
    <w:tmpl w:val="F7F415DA"/>
    <w:styleLink w:val="Zaimportowanystyl6"/>
    <w:lvl w:ilvl="0" w:tplc="C4E07D98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E5B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D1B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4146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C0732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CD9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416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6D1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7E991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2A41D23"/>
    <w:multiLevelType w:val="hybridMultilevel"/>
    <w:tmpl w:val="DDE8A084"/>
    <w:styleLink w:val="Zaimportowanystyl3"/>
    <w:lvl w:ilvl="0" w:tplc="7738403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2F810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E04C10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A364C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6C854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3CAEA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E0980E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BD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ABF88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3DB46E5"/>
    <w:multiLevelType w:val="hybridMultilevel"/>
    <w:tmpl w:val="FAE4A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76059"/>
    <w:multiLevelType w:val="hybridMultilevel"/>
    <w:tmpl w:val="F4E21676"/>
    <w:styleLink w:val="Zaimportowanystyl26"/>
    <w:lvl w:ilvl="0" w:tplc="04022F52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46910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9DA2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C420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C5072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C60B4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D06E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B60E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CD012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BD66C55"/>
    <w:multiLevelType w:val="hybridMultilevel"/>
    <w:tmpl w:val="76A63B52"/>
    <w:styleLink w:val="Zaimportowanystyl16"/>
    <w:lvl w:ilvl="0" w:tplc="43AA5AF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E6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2ABE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C98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0BE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CC6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B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1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690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CFF6B8F"/>
    <w:multiLevelType w:val="hybridMultilevel"/>
    <w:tmpl w:val="2BB410C0"/>
    <w:styleLink w:val="Zaimportowanystyl34"/>
    <w:lvl w:ilvl="0" w:tplc="19B6A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F39C">
      <w:start w:val="1"/>
      <w:numFmt w:val="lowerLetter"/>
      <w:lvlText w:val="%2."/>
      <w:lvlJc w:val="left"/>
      <w:pPr>
        <w:tabs>
          <w:tab w:val="left" w:pos="709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8EA2E">
      <w:start w:val="1"/>
      <w:numFmt w:val="lowerRoman"/>
      <w:lvlText w:val="%3."/>
      <w:lvlJc w:val="left"/>
      <w:pPr>
        <w:tabs>
          <w:tab w:val="left" w:pos="709"/>
        </w:tabs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E26A">
      <w:start w:val="1"/>
      <w:numFmt w:val="decimal"/>
      <w:lvlText w:val="%4."/>
      <w:lvlJc w:val="left"/>
      <w:pPr>
        <w:tabs>
          <w:tab w:val="left" w:pos="709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76D4">
      <w:start w:val="1"/>
      <w:numFmt w:val="lowerLetter"/>
      <w:lvlText w:val="%5."/>
      <w:lvlJc w:val="left"/>
      <w:pPr>
        <w:tabs>
          <w:tab w:val="left" w:pos="709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01220">
      <w:start w:val="1"/>
      <w:numFmt w:val="lowerRoman"/>
      <w:lvlText w:val="%6."/>
      <w:lvlJc w:val="left"/>
      <w:pPr>
        <w:tabs>
          <w:tab w:val="left" w:pos="709"/>
        </w:tabs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DABA">
      <w:start w:val="1"/>
      <w:numFmt w:val="decimal"/>
      <w:lvlText w:val="%7."/>
      <w:lvlJc w:val="left"/>
      <w:pPr>
        <w:tabs>
          <w:tab w:val="left" w:pos="709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CC10">
      <w:start w:val="1"/>
      <w:numFmt w:val="lowerLetter"/>
      <w:lvlText w:val="%8."/>
      <w:lvlJc w:val="left"/>
      <w:pPr>
        <w:tabs>
          <w:tab w:val="left" w:pos="709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3D2">
      <w:start w:val="1"/>
      <w:numFmt w:val="lowerRoman"/>
      <w:lvlText w:val="%9."/>
      <w:lvlJc w:val="left"/>
      <w:pPr>
        <w:tabs>
          <w:tab w:val="left" w:pos="709"/>
        </w:tabs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DD92429"/>
    <w:multiLevelType w:val="hybridMultilevel"/>
    <w:tmpl w:val="D128AC4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31566373"/>
    <w:multiLevelType w:val="hybridMultilevel"/>
    <w:tmpl w:val="E44CD1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B05422"/>
    <w:multiLevelType w:val="hybridMultilevel"/>
    <w:tmpl w:val="E40641DC"/>
    <w:styleLink w:val="Zaimportowanystyl25"/>
    <w:lvl w:ilvl="0" w:tplc="269EDE5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6D82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89172">
      <w:start w:val="1"/>
      <w:numFmt w:val="lowerRoman"/>
      <w:lvlText w:val="%3."/>
      <w:lvlJc w:val="left"/>
      <w:pPr>
        <w:ind w:left="157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E03EC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E0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DBE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92C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BC4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2EA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3F506EF"/>
    <w:multiLevelType w:val="hybridMultilevel"/>
    <w:tmpl w:val="82383040"/>
    <w:numStyleLink w:val="Zaimportowanystyl2"/>
  </w:abstractNum>
  <w:abstractNum w:abstractNumId="27" w15:restartNumberingAfterBreak="0">
    <w:nsid w:val="341139F8"/>
    <w:multiLevelType w:val="hybridMultilevel"/>
    <w:tmpl w:val="3DEACBE8"/>
    <w:styleLink w:val="Zaimportowanystyl9"/>
    <w:lvl w:ilvl="0" w:tplc="FDE0407A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0BF3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085A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CA1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AD18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601A2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6F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627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8EC96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AEB1657"/>
    <w:multiLevelType w:val="hybridMultilevel"/>
    <w:tmpl w:val="C602B1B2"/>
    <w:lvl w:ilvl="0" w:tplc="0415000F">
      <w:start w:val="1"/>
      <w:numFmt w:val="decimal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CF0EEABC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BAC0F2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DEE4AC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B6AB46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DA5E82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9027BC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D0562C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B15629B"/>
    <w:multiLevelType w:val="hybridMultilevel"/>
    <w:tmpl w:val="28E8DA10"/>
    <w:styleLink w:val="Zaimportowanystyl15"/>
    <w:lvl w:ilvl="0" w:tplc="2B0A752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3E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D4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67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9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6E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3446ED"/>
    <w:multiLevelType w:val="hybridMultilevel"/>
    <w:tmpl w:val="659A3DF0"/>
    <w:lvl w:ilvl="0" w:tplc="04150011">
      <w:start w:val="1"/>
      <w:numFmt w:val="decimal"/>
      <w:lvlText w:val="%1)"/>
      <w:lvlJc w:val="left"/>
      <w:pPr>
        <w:ind w:left="709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32FD9E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CECC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FE92E2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A2B3AC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7C83C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4C5D22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4082C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5C06D2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8A47B4"/>
    <w:multiLevelType w:val="hybridMultilevel"/>
    <w:tmpl w:val="0BCE240C"/>
    <w:styleLink w:val="Zaimportowanystyl30"/>
    <w:lvl w:ilvl="0" w:tplc="57B63EEE">
      <w:start w:val="1"/>
      <w:numFmt w:val="decimal"/>
      <w:lvlText w:val="%1)"/>
      <w:lvlJc w:val="left"/>
      <w:pPr>
        <w:tabs>
          <w:tab w:val="left" w:pos="7513"/>
        </w:tabs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A3D4">
      <w:start w:val="1"/>
      <w:numFmt w:val="lowerLetter"/>
      <w:lvlText w:val="%2."/>
      <w:lvlJc w:val="left"/>
      <w:pPr>
        <w:tabs>
          <w:tab w:val="left" w:pos="7513"/>
        </w:tabs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A7AC">
      <w:start w:val="1"/>
      <w:numFmt w:val="lowerRoman"/>
      <w:lvlText w:val="%3."/>
      <w:lvlJc w:val="left"/>
      <w:pPr>
        <w:tabs>
          <w:tab w:val="left" w:pos="7513"/>
        </w:tabs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0AA0">
      <w:start w:val="1"/>
      <w:numFmt w:val="decimal"/>
      <w:lvlText w:val="%4."/>
      <w:lvlJc w:val="left"/>
      <w:pPr>
        <w:tabs>
          <w:tab w:val="left" w:pos="7513"/>
        </w:tabs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28B9C">
      <w:start w:val="1"/>
      <w:numFmt w:val="lowerLetter"/>
      <w:lvlText w:val="%5."/>
      <w:lvlJc w:val="left"/>
      <w:pPr>
        <w:tabs>
          <w:tab w:val="left" w:pos="7513"/>
        </w:tabs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C352">
      <w:start w:val="1"/>
      <w:numFmt w:val="lowerRoman"/>
      <w:lvlText w:val="%6."/>
      <w:lvlJc w:val="left"/>
      <w:pPr>
        <w:tabs>
          <w:tab w:val="left" w:pos="7513"/>
        </w:tabs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AC9B8">
      <w:start w:val="1"/>
      <w:numFmt w:val="decimal"/>
      <w:lvlText w:val="%7."/>
      <w:lvlJc w:val="left"/>
      <w:pPr>
        <w:tabs>
          <w:tab w:val="left" w:pos="7513"/>
        </w:tabs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9C24">
      <w:start w:val="1"/>
      <w:numFmt w:val="lowerLetter"/>
      <w:lvlText w:val="%8."/>
      <w:lvlJc w:val="left"/>
      <w:pPr>
        <w:tabs>
          <w:tab w:val="left" w:pos="7513"/>
        </w:tabs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1FCE">
      <w:start w:val="1"/>
      <w:numFmt w:val="lowerRoman"/>
      <w:lvlText w:val="%9."/>
      <w:lvlJc w:val="left"/>
      <w:pPr>
        <w:tabs>
          <w:tab w:val="left" w:pos="7513"/>
        </w:tabs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D6C2471"/>
    <w:multiLevelType w:val="hybridMultilevel"/>
    <w:tmpl w:val="768AF91A"/>
    <w:styleLink w:val="Zaimportowanystyl11"/>
    <w:lvl w:ilvl="0" w:tplc="201E95A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5ACA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3DBC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403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E2224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83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6AAFA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094A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62CDE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4314D59"/>
    <w:multiLevelType w:val="hybridMultilevel"/>
    <w:tmpl w:val="6590D33E"/>
    <w:numStyleLink w:val="Zaimportowanystyl12"/>
  </w:abstractNum>
  <w:abstractNum w:abstractNumId="34" w15:restartNumberingAfterBreak="0">
    <w:nsid w:val="44941579"/>
    <w:multiLevelType w:val="hybridMultilevel"/>
    <w:tmpl w:val="010CA886"/>
    <w:styleLink w:val="Zaimportowanystyl31"/>
    <w:lvl w:ilvl="0" w:tplc="CB924A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38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034A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2C7B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A6D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2E7C6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E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241D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08C6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99A5CDC"/>
    <w:multiLevelType w:val="hybridMultilevel"/>
    <w:tmpl w:val="6590D33E"/>
    <w:styleLink w:val="Zaimportowanystyl12"/>
    <w:lvl w:ilvl="0" w:tplc="6B9CAB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80A3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26E08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6FD6A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40B6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25FF0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080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0426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23432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A210A68"/>
    <w:multiLevelType w:val="hybridMultilevel"/>
    <w:tmpl w:val="CF3C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D39BB"/>
    <w:multiLevelType w:val="hybridMultilevel"/>
    <w:tmpl w:val="D8549E2A"/>
    <w:styleLink w:val="Zaimportowanystyl22"/>
    <w:lvl w:ilvl="0" w:tplc="3F5AC7AA">
      <w:start w:val="1"/>
      <w:numFmt w:val="decimal"/>
      <w:lvlText w:val="%1)"/>
      <w:lvlJc w:val="left"/>
      <w:pPr>
        <w:ind w:left="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8686">
      <w:start w:val="1"/>
      <w:numFmt w:val="lowerLetter"/>
      <w:lvlText w:val="%2."/>
      <w:lvlJc w:val="left"/>
      <w:pPr>
        <w:ind w:left="15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88AABEE">
      <w:start w:val="1"/>
      <w:numFmt w:val="lowerRoman"/>
      <w:lvlText w:val="%3."/>
      <w:lvlJc w:val="left"/>
      <w:pPr>
        <w:ind w:left="22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5CAEE4">
      <w:start w:val="1"/>
      <w:numFmt w:val="decimal"/>
      <w:lvlText w:val="%4."/>
      <w:lvlJc w:val="left"/>
      <w:pPr>
        <w:ind w:left="29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FAED27C">
      <w:start w:val="1"/>
      <w:numFmt w:val="lowerLetter"/>
      <w:lvlText w:val="%5."/>
      <w:lvlJc w:val="left"/>
      <w:pPr>
        <w:ind w:left="36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B9EC9A2">
      <w:start w:val="1"/>
      <w:numFmt w:val="lowerRoman"/>
      <w:lvlText w:val="%6."/>
      <w:lvlJc w:val="left"/>
      <w:pPr>
        <w:ind w:left="43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8D6F560">
      <w:start w:val="1"/>
      <w:numFmt w:val="decimal"/>
      <w:lvlText w:val="%7."/>
      <w:lvlJc w:val="left"/>
      <w:pPr>
        <w:ind w:left="51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6608A8">
      <w:start w:val="1"/>
      <w:numFmt w:val="lowerLetter"/>
      <w:lvlText w:val="%8."/>
      <w:lvlJc w:val="left"/>
      <w:pPr>
        <w:ind w:left="5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1EE237C">
      <w:start w:val="1"/>
      <w:numFmt w:val="lowerRoman"/>
      <w:lvlText w:val="%9."/>
      <w:lvlJc w:val="left"/>
      <w:pPr>
        <w:ind w:left="65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8" w15:restartNumberingAfterBreak="0">
    <w:nsid w:val="542E2D40"/>
    <w:multiLevelType w:val="hybridMultilevel"/>
    <w:tmpl w:val="341CA4B4"/>
    <w:styleLink w:val="Zaimportowanystyl10"/>
    <w:lvl w:ilvl="0" w:tplc="1CCE7F4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05C24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382E2C">
      <w:start w:val="1"/>
      <w:numFmt w:val="lowerRoman"/>
      <w:lvlText w:val="%3."/>
      <w:lvlJc w:val="left"/>
      <w:pPr>
        <w:ind w:left="186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4CBD7E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482CA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8800A">
      <w:start w:val="1"/>
      <w:numFmt w:val="lowerRoman"/>
      <w:lvlText w:val="%6."/>
      <w:lvlJc w:val="left"/>
      <w:pPr>
        <w:ind w:left="402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6B634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060A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A0596">
      <w:start w:val="1"/>
      <w:numFmt w:val="lowerRoman"/>
      <w:lvlText w:val="%9."/>
      <w:lvlJc w:val="left"/>
      <w:pPr>
        <w:ind w:left="61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6D62896"/>
    <w:multiLevelType w:val="hybridMultilevel"/>
    <w:tmpl w:val="769CA5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80A31A7"/>
    <w:multiLevelType w:val="hybridMultilevel"/>
    <w:tmpl w:val="1D5E20BA"/>
    <w:styleLink w:val="Zaimportowanystyl17"/>
    <w:lvl w:ilvl="0" w:tplc="C6903662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46CAA6E">
      <w:start w:val="1"/>
      <w:numFmt w:val="lowerLetter"/>
      <w:lvlText w:val="%2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8A05C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D4AE07E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7460B4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A002CC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54CB5E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A3CDDF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D5CBE4C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1" w15:restartNumberingAfterBreak="0">
    <w:nsid w:val="5F1C7E47"/>
    <w:multiLevelType w:val="hybridMultilevel"/>
    <w:tmpl w:val="9E0CA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51015F"/>
    <w:multiLevelType w:val="hybridMultilevel"/>
    <w:tmpl w:val="82383040"/>
    <w:lvl w:ilvl="0" w:tplc="FFFFFFFF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4F727A4"/>
    <w:multiLevelType w:val="hybridMultilevel"/>
    <w:tmpl w:val="084A841A"/>
    <w:styleLink w:val="Zaimportowanystyl33"/>
    <w:lvl w:ilvl="0" w:tplc="6D86115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89D8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D241C6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47629C0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8E0FCE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96E280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E8048F8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77680D4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EC72EC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4" w15:restartNumberingAfterBreak="0">
    <w:nsid w:val="675A4715"/>
    <w:multiLevelType w:val="hybridMultilevel"/>
    <w:tmpl w:val="4D7ACA86"/>
    <w:styleLink w:val="Zaimportowanystyl1"/>
    <w:lvl w:ilvl="0" w:tplc="2B466DC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AC9BA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73B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5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127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4F9E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AB5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54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C6D4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793507F"/>
    <w:multiLevelType w:val="hybridMultilevel"/>
    <w:tmpl w:val="768AF91A"/>
    <w:numStyleLink w:val="Zaimportowanystyl11"/>
  </w:abstractNum>
  <w:abstractNum w:abstractNumId="46" w15:restartNumberingAfterBreak="0">
    <w:nsid w:val="67B973F8"/>
    <w:multiLevelType w:val="hybridMultilevel"/>
    <w:tmpl w:val="3C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F7911"/>
    <w:multiLevelType w:val="hybridMultilevel"/>
    <w:tmpl w:val="9392B78C"/>
    <w:styleLink w:val="Zaimportowanystyl7"/>
    <w:lvl w:ilvl="0" w:tplc="21FAC456">
      <w:start w:val="1"/>
      <w:numFmt w:val="bullet"/>
      <w:lvlText w:val="-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7088">
      <w:start w:val="1"/>
      <w:numFmt w:val="bullet"/>
      <w:lvlText w:val="o"/>
      <w:lvlJc w:val="left"/>
      <w:pPr>
        <w:ind w:left="171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2252">
      <w:start w:val="1"/>
      <w:numFmt w:val="bullet"/>
      <w:lvlText w:val="▪"/>
      <w:lvlJc w:val="left"/>
      <w:pPr>
        <w:ind w:left="24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4A87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C302E">
      <w:start w:val="1"/>
      <w:numFmt w:val="bullet"/>
      <w:lvlText w:val="o"/>
      <w:lvlJc w:val="left"/>
      <w:pPr>
        <w:ind w:left="387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BB8">
      <w:start w:val="1"/>
      <w:numFmt w:val="bullet"/>
      <w:lvlText w:val="▪"/>
      <w:lvlJc w:val="left"/>
      <w:pPr>
        <w:ind w:left="459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E9D1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46E0A">
      <w:start w:val="1"/>
      <w:numFmt w:val="bullet"/>
      <w:lvlText w:val="o"/>
      <w:lvlJc w:val="left"/>
      <w:pPr>
        <w:ind w:left="60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FDDE">
      <w:start w:val="1"/>
      <w:numFmt w:val="bullet"/>
      <w:lvlText w:val="▪"/>
      <w:lvlJc w:val="left"/>
      <w:pPr>
        <w:ind w:left="675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5045ECE"/>
    <w:multiLevelType w:val="hybridMultilevel"/>
    <w:tmpl w:val="BF9E962E"/>
    <w:styleLink w:val="Zaimportowanystyl20"/>
    <w:lvl w:ilvl="0" w:tplc="02EA0E86">
      <w:start w:val="1"/>
      <w:numFmt w:val="decimal"/>
      <w:lvlText w:val="%1)"/>
      <w:lvlJc w:val="left"/>
      <w:pPr>
        <w:ind w:left="851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63BA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36E4EE8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A4BE98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358865C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B98D484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1E2D1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A4DE56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CF25B36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9" w15:restartNumberingAfterBreak="0">
    <w:nsid w:val="77C219CF"/>
    <w:multiLevelType w:val="hybridMultilevel"/>
    <w:tmpl w:val="4D7ACA86"/>
    <w:numStyleLink w:val="Zaimportowanystyl1"/>
  </w:abstractNum>
  <w:abstractNum w:abstractNumId="50" w15:restartNumberingAfterBreak="0">
    <w:nsid w:val="782A3C77"/>
    <w:multiLevelType w:val="hybridMultilevel"/>
    <w:tmpl w:val="B1A45368"/>
    <w:styleLink w:val="Zaimportowanystyl23"/>
    <w:lvl w:ilvl="0" w:tplc="492EF6E0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CD95A">
      <w:start w:val="1"/>
      <w:numFmt w:val="decimal"/>
      <w:lvlText w:val="%2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2E802">
      <w:start w:val="1"/>
      <w:numFmt w:val="lowerRoman"/>
      <w:lvlText w:val="%3."/>
      <w:lvlJc w:val="left"/>
      <w:pPr>
        <w:ind w:left="157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47E">
      <w:start w:val="1"/>
      <w:numFmt w:val="decimal"/>
      <w:lvlText w:val="%4."/>
      <w:lvlJc w:val="left"/>
      <w:pPr>
        <w:ind w:left="22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A77C">
      <w:start w:val="1"/>
      <w:numFmt w:val="lowerLetter"/>
      <w:lvlText w:val="%5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17F0">
      <w:start w:val="1"/>
      <w:numFmt w:val="lowerRoman"/>
      <w:lvlText w:val="%6."/>
      <w:lvlJc w:val="left"/>
      <w:pPr>
        <w:ind w:left="373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66F62">
      <w:start w:val="1"/>
      <w:numFmt w:val="decimal"/>
      <w:lvlText w:val="%7."/>
      <w:lvlJc w:val="left"/>
      <w:pPr>
        <w:ind w:left="44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2D256">
      <w:start w:val="1"/>
      <w:numFmt w:val="lowerLetter"/>
      <w:lvlText w:val="%8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82BC2">
      <w:start w:val="1"/>
      <w:numFmt w:val="lowerRoman"/>
      <w:lvlText w:val="%9."/>
      <w:lvlJc w:val="left"/>
      <w:pPr>
        <w:ind w:left="58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9340133"/>
    <w:multiLevelType w:val="hybridMultilevel"/>
    <w:tmpl w:val="82383040"/>
    <w:styleLink w:val="Zaimportowanystyl2"/>
    <w:lvl w:ilvl="0" w:tplc="66BCA4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8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547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80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6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7D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3AF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2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203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E265143"/>
    <w:multiLevelType w:val="hybridMultilevel"/>
    <w:tmpl w:val="66009250"/>
    <w:styleLink w:val="Zaimportowanystyl32"/>
    <w:lvl w:ilvl="0" w:tplc="764805A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84D4EE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10B48A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5E6D6F8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2461F8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FEA5B6E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3FA7E34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8D24F50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CEA0F2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 w16cid:durableId="705908170">
    <w:abstractNumId w:val="44"/>
  </w:num>
  <w:num w:numId="2" w16cid:durableId="1765493042">
    <w:abstractNumId w:val="49"/>
  </w:num>
  <w:num w:numId="3" w16cid:durableId="1504584753">
    <w:abstractNumId w:val="51"/>
  </w:num>
  <w:num w:numId="4" w16cid:durableId="781458238">
    <w:abstractNumId w:val="26"/>
  </w:num>
  <w:num w:numId="5" w16cid:durableId="427235125">
    <w:abstractNumId w:val="18"/>
  </w:num>
  <w:num w:numId="6" w16cid:durableId="1819102536">
    <w:abstractNumId w:val="26"/>
    <w:lvlOverride w:ilvl="0">
      <w:startOverride w:val="2"/>
    </w:lvlOverride>
  </w:num>
  <w:num w:numId="7" w16cid:durableId="143593598">
    <w:abstractNumId w:val="8"/>
  </w:num>
  <w:num w:numId="8" w16cid:durableId="1101029953">
    <w:abstractNumId w:val="16"/>
  </w:num>
  <w:num w:numId="9" w16cid:durableId="368604138">
    <w:abstractNumId w:val="17"/>
  </w:num>
  <w:num w:numId="10" w16cid:durableId="92092806">
    <w:abstractNumId w:val="47"/>
  </w:num>
  <w:num w:numId="11" w16cid:durableId="1734280459">
    <w:abstractNumId w:val="6"/>
  </w:num>
  <w:num w:numId="12" w16cid:durableId="948780304">
    <w:abstractNumId w:val="27"/>
  </w:num>
  <w:num w:numId="13" w16cid:durableId="356467655">
    <w:abstractNumId w:val="38"/>
  </w:num>
  <w:num w:numId="14" w16cid:durableId="455368506">
    <w:abstractNumId w:val="32"/>
  </w:num>
  <w:num w:numId="15" w16cid:durableId="1411389119">
    <w:abstractNumId w:val="45"/>
  </w:num>
  <w:num w:numId="16" w16cid:durableId="585959485">
    <w:abstractNumId w:val="35"/>
  </w:num>
  <w:num w:numId="17" w16cid:durableId="372385684">
    <w:abstractNumId w:val="33"/>
  </w:num>
  <w:num w:numId="18" w16cid:durableId="1669481951">
    <w:abstractNumId w:val="3"/>
  </w:num>
  <w:num w:numId="19" w16cid:durableId="984356821">
    <w:abstractNumId w:val="2"/>
  </w:num>
  <w:num w:numId="20" w16cid:durableId="1773629628">
    <w:abstractNumId w:val="29"/>
  </w:num>
  <w:num w:numId="21" w16cid:durableId="1152673490">
    <w:abstractNumId w:val="21"/>
  </w:num>
  <w:num w:numId="22" w16cid:durableId="179777677">
    <w:abstractNumId w:val="40"/>
  </w:num>
  <w:num w:numId="23" w16cid:durableId="985082890">
    <w:abstractNumId w:val="4"/>
  </w:num>
  <w:num w:numId="24" w16cid:durableId="1754619270">
    <w:abstractNumId w:val="7"/>
  </w:num>
  <w:num w:numId="25" w16cid:durableId="1032874960">
    <w:abstractNumId w:val="48"/>
  </w:num>
  <w:num w:numId="26" w16cid:durableId="317851049">
    <w:abstractNumId w:val="9"/>
  </w:num>
  <w:num w:numId="27" w16cid:durableId="1010596789">
    <w:abstractNumId w:val="37"/>
  </w:num>
  <w:num w:numId="28" w16cid:durableId="1176968238">
    <w:abstractNumId w:val="50"/>
  </w:num>
  <w:num w:numId="29" w16cid:durableId="1340279644">
    <w:abstractNumId w:val="1"/>
  </w:num>
  <w:num w:numId="30" w16cid:durableId="737703184">
    <w:abstractNumId w:val="25"/>
  </w:num>
  <w:num w:numId="31" w16cid:durableId="1381049922">
    <w:abstractNumId w:val="20"/>
  </w:num>
  <w:num w:numId="32" w16cid:durableId="1323048404">
    <w:abstractNumId w:val="10"/>
  </w:num>
  <w:num w:numId="33" w16cid:durableId="800416565">
    <w:abstractNumId w:val="11"/>
  </w:num>
  <w:num w:numId="34" w16cid:durableId="1293177006">
    <w:abstractNumId w:val="5"/>
  </w:num>
  <w:num w:numId="35" w16cid:durableId="1719431630">
    <w:abstractNumId w:val="31"/>
  </w:num>
  <w:num w:numId="36" w16cid:durableId="332533041">
    <w:abstractNumId w:val="34"/>
  </w:num>
  <w:num w:numId="37" w16cid:durableId="129136702">
    <w:abstractNumId w:val="52"/>
  </w:num>
  <w:num w:numId="38" w16cid:durableId="1200245396">
    <w:abstractNumId w:val="43"/>
  </w:num>
  <w:num w:numId="39" w16cid:durableId="1037466263">
    <w:abstractNumId w:val="22"/>
  </w:num>
  <w:num w:numId="40" w16cid:durableId="1790318952">
    <w:abstractNumId w:val="14"/>
  </w:num>
  <w:num w:numId="41" w16cid:durableId="228463296">
    <w:abstractNumId w:val="0"/>
  </w:num>
  <w:num w:numId="42" w16cid:durableId="2072804180">
    <w:abstractNumId w:val="28"/>
  </w:num>
  <w:num w:numId="43" w16cid:durableId="1693873584">
    <w:abstractNumId w:val="30"/>
  </w:num>
  <w:num w:numId="44" w16cid:durableId="186918117">
    <w:abstractNumId w:val="19"/>
  </w:num>
  <w:num w:numId="45" w16cid:durableId="1920669736">
    <w:abstractNumId w:val="15"/>
  </w:num>
  <w:num w:numId="46" w16cid:durableId="275716398">
    <w:abstractNumId w:val="36"/>
  </w:num>
  <w:num w:numId="47" w16cid:durableId="921375645">
    <w:abstractNumId w:val="23"/>
  </w:num>
  <w:num w:numId="48" w16cid:durableId="1023822812">
    <w:abstractNumId w:val="41"/>
  </w:num>
  <w:num w:numId="49" w16cid:durableId="1959022826">
    <w:abstractNumId w:val="46"/>
  </w:num>
  <w:num w:numId="50" w16cid:durableId="1443065283">
    <w:abstractNumId w:val="42"/>
  </w:num>
  <w:num w:numId="51" w16cid:durableId="2141457791">
    <w:abstractNumId w:val="13"/>
  </w:num>
  <w:num w:numId="52" w16cid:durableId="187305640">
    <w:abstractNumId w:val="12"/>
  </w:num>
  <w:num w:numId="53" w16cid:durableId="1412502955">
    <w:abstractNumId w:val="39"/>
  </w:num>
  <w:num w:numId="54" w16cid:durableId="921985651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F"/>
    <w:rsid w:val="00001D1F"/>
    <w:rsid w:val="000179ED"/>
    <w:rsid w:val="000400D8"/>
    <w:rsid w:val="00042010"/>
    <w:rsid w:val="0004241F"/>
    <w:rsid w:val="0006597F"/>
    <w:rsid w:val="00073FBE"/>
    <w:rsid w:val="00092215"/>
    <w:rsid w:val="000D773D"/>
    <w:rsid w:val="0011449B"/>
    <w:rsid w:val="00140F2E"/>
    <w:rsid w:val="00144DEC"/>
    <w:rsid w:val="00154577"/>
    <w:rsid w:val="00157EC0"/>
    <w:rsid w:val="00177DB9"/>
    <w:rsid w:val="00194C58"/>
    <w:rsid w:val="001A78C0"/>
    <w:rsid w:val="001B3D5B"/>
    <w:rsid w:val="00216AEA"/>
    <w:rsid w:val="002366F5"/>
    <w:rsid w:val="0024082B"/>
    <w:rsid w:val="00242021"/>
    <w:rsid w:val="00253119"/>
    <w:rsid w:val="00256ED1"/>
    <w:rsid w:val="00264DEC"/>
    <w:rsid w:val="0029631D"/>
    <w:rsid w:val="002B71B1"/>
    <w:rsid w:val="002D301B"/>
    <w:rsid w:val="002D37F1"/>
    <w:rsid w:val="002E3497"/>
    <w:rsid w:val="00311DB1"/>
    <w:rsid w:val="00332EC6"/>
    <w:rsid w:val="003853FB"/>
    <w:rsid w:val="003B55F8"/>
    <w:rsid w:val="003D40FE"/>
    <w:rsid w:val="003F4A7D"/>
    <w:rsid w:val="003F7B80"/>
    <w:rsid w:val="00447B66"/>
    <w:rsid w:val="004729F6"/>
    <w:rsid w:val="00477292"/>
    <w:rsid w:val="004909AA"/>
    <w:rsid w:val="00495606"/>
    <w:rsid w:val="004C4A4C"/>
    <w:rsid w:val="0051698B"/>
    <w:rsid w:val="00524D53"/>
    <w:rsid w:val="0052677E"/>
    <w:rsid w:val="005326BD"/>
    <w:rsid w:val="00534ADB"/>
    <w:rsid w:val="005424A3"/>
    <w:rsid w:val="005425D8"/>
    <w:rsid w:val="0055177D"/>
    <w:rsid w:val="00570208"/>
    <w:rsid w:val="00576378"/>
    <w:rsid w:val="00586E3A"/>
    <w:rsid w:val="00592FDE"/>
    <w:rsid w:val="005B67C3"/>
    <w:rsid w:val="005D0940"/>
    <w:rsid w:val="005E5301"/>
    <w:rsid w:val="00621496"/>
    <w:rsid w:val="00630ED4"/>
    <w:rsid w:val="00637D01"/>
    <w:rsid w:val="00644B76"/>
    <w:rsid w:val="006518C2"/>
    <w:rsid w:val="00655FC0"/>
    <w:rsid w:val="00671AE0"/>
    <w:rsid w:val="006A5F04"/>
    <w:rsid w:val="006A67F7"/>
    <w:rsid w:val="00716D51"/>
    <w:rsid w:val="00726644"/>
    <w:rsid w:val="00751816"/>
    <w:rsid w:val="00773A3B"/>
    <w:rsid w:val="00776077"/>
    <w:rsid w:val="007A0956"/>
    <w:rsid w:val="007C311D"/>
    <w:rsid w:val="007E1B25"/>
    <w:rsid w:val="00800E33"/>
    <w:rsid w:val="008137E1"/>
    <w:rsid w:val="00841D42"/>
    <w:rsid w:val="00852E01"/>
    <w:rsid w:val="0086593D"/>
    <w:rsid w:val="00887801"/>
    <w:rsid w:val="008954CD"/>
    <w:rsid w:val="00896171"/>
    <w:rsid w:val="008A32DF"/>
    <w:rsid w:val="008C4BFA"/>
    <w:rsid w:val="008D27E8"/>
    <w:rsid w:val="008E299E"/>
    <w:rsid w:val="008F75CD"/>
    <w:rsid w:val="0090076B"/>
    <w:rsid w:val="0090259B"/>
    <w:rsid w:val="00931FF5"/>
    <w:rsid w:val="0093262C"/>
    <w:rsid w:val="009416F3"/>
    <w:rsid w:val="009501C2"/>
    <w:rsid w:val="00977960"/>
    <w:rsid w:val="0098030D"/>
    <w:rsid w:val="00987438"/>
    <w:rsid w:val="0099078B"/>
    <w:rsid w:val="009B1293"/>
    <w:rsid w:val="009B14E3"/>
    <w:rsid w:val="009B7724"/>
    <w:rsid w:val="009E06F1"/>
    <w:rsid w:val="009E61CF"/>
    <w:rsid w:val="00A04EE1"/>
    <w:rsid w:val="00AA30DB"/>
    <w:rsid w:val="00AB54F4"/>
    <w:rsid w:val="00AB5B6F"/>
    <w:rsid w:val="00AE268B"/>
    <w:rsid w:val="00AE32A0"/>
    <w:rsid w:val="00B330A8"/>
    <w:rsid w:val="00B455CF"/>
    <w:rsid w:val="00B9624A"/>
    <w:rsid w:val="00BA012E"/>
    <w:rsid w:val="00BA0483"/>
    <w:rsid w:val="00BA6553"/>
    <w:rsid w:val="00BC7C56"/>
    <w:rsid w:val="00BE3004"/>
    <w:rsid w:val="00BF3993"/>
    <w:rsid w:val="00C110B0"/>
    <w:rsid w:val="00C35BB2"/>
    <w:rsid w:val="00C46D5A"/>
    <w:rsid w:val="00C7380E"/>
    <w:rsid w:val="00CC1749"/>
    <w:rsid w:val="00CD2D19"/>
    <w:rsid w:val="00CD4AD9"/>
    <w:rsid w:val="00D13453"/>
    <w:rsid w:val="00D47D4E"/>
    <w:rsid w:val="00D53B68"/>
    <w:rsid w:val="00D749F1"/>
    <w:rsid w:val="00E035B0"/>
    <w:rsid w:val="00E21EB8"/>
    <w:rsid w:val="00E26AC1"/>
    <w:rsid w:val="00E33AD4"/>
    <w:rsid w:val="00E37B15"/>
    <w:rsid w:val="00E37C14"/>
    <w:rsid w:val="00E47940"/>
    <w:rsid w:val="00E56F38"/>
    <w:rsid w:val="00E60EBA"/>
    <w:rsid w:val="00E622C5"/>
    <w:rsid w:val="00E64A16"/>
    <w:rsid w:val="00E86351"/>
    <w:rsid w:val="00EF2D05"/>
    <w:rsid w:val="00F14C7B"/>
    <w:rsid w:val="00F163A4"/>
    <w:rsid w:val="00F17B7F"/>
    <w:rsid w:val="00F56004"/>
    <w:rsid w:val="00F64FB4"/>
    <w:rsid w:val="00F83506"/>
    <w:rsid w:val="00FC0E31"/>
    <w:rsid w:val="00FC54B5"/>
    <w:rsid w:val="00FD2C67"/>
    <w:rsid w:val="00FE0074"/>
    <w:rsid w:val="00FE1A8A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FEB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stLabel126">
    <w:name w:val="ListLabel 126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numbering" w:customStyle="1" w:styleId="Zaimportowanystyl6">
    <w:name w:val="Zaimportowany styl 6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numbering" w:customStyle="1" w:styleId="Zaimportowanystyl10">
    <w:name w:val="Zaimportowany styl 10"/>
    <w:pPr>
      <w:numPr>
        <w:numId w:val="13"/>
      </w:numPr>
    </w:pPr>
  </w:style>
  <w:style w:type="numbering" w:customStyle="1" w:styleId="Zaimportowanystyl11">
    <w:name w:val="Zaimportowany styl 11"/>
    <w:pPr>
      <w:numPr>
        <w:numId w:val="14"/>
      </w:numPr>
    </w:pPr>
  </w:style>
  <w:style w:type="numbering" w:customStyle="1" w:styleId="Zaimportowanystyl12">
    <w:name w:val="Zaimportowany styl 12"/>
    <w:pPr>
      <w:numPr>
        <w:numId w:val="16"/>
      </w:numPr>
    </w:pPr>
  </w:style>
  <w:style w:type="character" w:customStyle="1" w:styleId="Hyperlink1">
    <w:name w:val="Hyperlink.1"/>
    <w:basedOn w:val="Brak"/>
    <w:rPr>
      <w:outline w:val="0"/>
      <w:color w:val="000000"/>
      <w:u w:color="000000"/>
    </w:rPr>
  </w:style>
  <w:style w:type="numbering" w:customStyle="1" w:styleId="Zaimportowanystyl13">
    <w:name w:val="Zaimportowany styl 13"/>
    <w:pPr>
      <w:numPr>
        <w:numId w:val="18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0"/>
      </w:numPr>
    </w:pPr>
  </w:style>
  <w:style w:type="numbering" w:customStyle="1" w:styleId="Zaimportowanystyl16">
    <w:name w:val="Zaimportowany styl 16"/>
    <w:pPr>
      <w:numPr>
        <w:numId w:val="21"/>
      </w:numPr>
    </w:pPr>
  </w:style>
  <w:style w:type="numbering" w:customStyle="1" w:styleId="Zaimportowanystyl17">
    <w:name w:val="Zaimportowany styl 17"/>
    <w:pPr>
      <w:numPr>
        <w:numId w:val="22"/>
      </w:numPr>
    </w:pPr>
  </w:style>
  <w:style w:type="numbering" w:customStyle="1" w:styleId="Zaimportowanystyl18">
    <w:name w:val="Zaimportowany styl 18"/>
    <w:pPr>
      <w:numPr>
        <w:numId w:val="23"/>
      </w:numPr>
    </w:pPr>
  </w:style>
  <w:style w:type="numbering" w:customStyle="1" w:styleId="Zaimportowanystyl19">
    <w:name w:val="Zaimportowany styl 19"/>
    <w:pPr>
      <w:numPr>
        <w:numId w:val="24"/>
      </w:numPr>
    </w:pPr>
  </w:style>
  <w:style w:type="numbering" w:customStyle="1" w:styleId="Zaimportowanystyl20">
    <w:name w:val="Zaimportowany styl 20"/>
    <w:pPr>
      <w:numPr>
        <w:numId w:val="25"/>
      </w:numPr>
    </w:pPr>
  </w:style>
  <w:style w:type="numbering" w:customStyle="1" w:styleId="Zaimportowanystyl21">
    <w:name w:val="Zaimportowany styl 21"/>
    <w:pPr>
      <w:numPr>
        <w:numId w:val="26"/>
      </w:numPr>
    </w:pPr>
  </w:style>
  <w:style w:type="numbering" w:customStyle="1" w:styleId="Zaimportowanystyl22">
    <w:name w:val="Zaimportowany styl 22"/>
    <w:pPr>
      <w:numPr>
        <w:numId w:val="27"/>
      </w:numPr>
    </w:pPr>
  </w:style>
  <w:style w:type="numbering" w:customStyle="1" w:styleId="Zaimportowanystyl23">
    <w:name w:val="Zaimportowany styl 23"/>
    <w:pPr>
      <w:numPr>
        <w:numId w:val="28"/>
      </w:numPr>
    </w:pPr>
  </w:style>
  <w:style w:type="numbering" w:customStyle="1" w:styleId="Zaimportowanystyl24">
    <w:name w:val="Zaimportowany styl 24"/>
    <w:pPr>
      <w:numPr>
        <w:numId w:val="29"/>
      </w:numPr>
    </w:pPr>
  </w:style>
  <w:style w:type="numbering" w:customStyle="1" w:styleId="Zaimportowanystyl25">
    <w:name w:val="Zaimportowany styl 25"/>
    <w:pPr>
      <w:numPr>
        <w:numId w:val="30"/>
      </w:numPr>
    </w:pPr>
  </w:style>
  <w:style w:type="numbering" w:customStyle="1" w:styleId="Zaimportowanystyl26">
    <w:name w:val="Zaimportowany styl 26"/>
    <w:pPr>
      <w:numPr>
        <w:numId w:val="31"/>
      </w:numPr>
    </w:pPr>
  </w:style>
  <w:style w:type="numbering" w:customStyle="1" w:styleId="Zaimportowanystyl27">
    <w:name w:val="Zaimportowany styl 27"/>
    <w:pPr>
      <w:numPr>
        <w:numId w:val="32"/>
      </w:numPr>
    </w:pPr>
  </w:style>
  <w:style w:type="numbering" w:customStyle="1" w:styleId="Zaimportowanystyl28">
    <w:name w:val="Zaimportowany styl 28"/>
    <w:pPr>
      <w:numPr>
        <w:numId w:val="33"/>
      </w:numPr>
    </w:pPr>
  </w:style>
  <w:style w:type="paragraph" w:customStyle="1" w:styleId="Teksttreci">
    <w:name w:val="Tekst treści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numbering" w:customStyle="1" w:styleId="Zaimportowanystyl29">
    <w:name w:val="Zaimportowany styl 29"/>
    <w:pPr>
      <w:numPr>
        <w:numId w:val="34"/>
      </w:numPr>
    </w:pPr>
  </w:style>
  <w:style w:type="numbering" w:customStyle="1" w:styleId="Zaimportowanystyl30">
    <w:name w:val="Zaimportowany styl 30"/>
    <w:pPr>
      <w:numPr>
        <w:numId w:val="35"/>
      </w:numPr>
    </w:pPr>
  </w:style>
  <w:style w:type="numbering" w:customStyle="1" w:styleId="Zaimportowanystyl31">
    <w:name w:val="Zaimportowany styl 31"/>
    <w:pPr>
      <w:numPr>
        <w:numId w:val="36"/>
      </w:numPr>
    </w:pPr>
  </w:style>
  <w:style w:type="numbering" w:customStyle="1" w:styleId="Zaimportowanystyl32">
    <w:name w:val="Zaimportowany styl 32"/>
    <w:pPr>
      <w:numPr>
        <w:numId w:val="37"/>
      </w:numPr>
    </w:pPr>
  </w:style>
  <w:style w:type="numbering" w:customStyle="1" w:styleId="Zaimportowanystyl33">
    <w:name w:val="Zaimportowany styl 33"/>
    <w:pPr>
      <w:numPr>
        <w:numId w:val="38"/>
      </w:numPr>
    </w:pPr>
  </w:style>
  <w:style w:type="numbering" w:customStyle="1" w:styleId="Zaimportowanystyl34">
    <w:name w:val="Zaimportowany styl 34"/>
    <w:pPr>
      <w:numPr>
        <w:numId w:val="39"/>
      </w:numPr>
    </w:pPr>
  </w:style>
  <w:style w:type="paragraph" w:styleId="Nagwek">
    <w:name w:val="header"/>
    <w:basedOn w:val="Normalny"/>
    <w:link w:val="NagwekZnak"/>
    <w:uiPriority w:val="99"/>
    <w:unhideWhenUsed/>
    <w:rsid w:val="0023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F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punktowana">
    <w:name w:val="List Bullet"/>
    <w:basedOn w:val="Normalny"/>
    <w:uiPriority w:val="99"/>
    <w:unhideWhenUsed/>
    <w:rsid w:val="002366F5"/>
    <w:pPr>
      <w:numPr>
        <w:numId w:val="41"/>
      </w:numPr>
      <w:contextualSpacing/>
    </w:pPr>
  </w:style>
  <w:style w:type="character" w:customStyle="1" w:styleId="BrakA">
    <w:name w:val="Brak A"/>
    <w:rsid w:val="00644B76"/>
  </w:style>
  <w:style w:type="character" w:styleId="Odwoaniedokomentarza">
    <w:name w:val="annotation reference"/>
    <w:basedOn w:val="Domylnaczcionkaakapitu"/>
    <w:uiPriority w:val="99"/>
    <w:semiHidden/>
    <w:unhideWhenUsed/>
    <w:rsid w:val="00D47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D4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D4E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FC0"/>
    <w:rPr>
      <w:color w:val="605E5C"/>
      <w:shd w:val="clear" w:color="auto" w:fill="E1DFDD"/>
    </w:rPr>
  </w:style>
  <w:style w:type="paragraph" w:customStyle="1" w:styleId="Nagwektabeli">
    <w:name w:val="Nagłówek tabeli"/>
    <w:basedOn w:val="Normalny"/>
    <w:qFormat/>
    <w:rsid w:val="009B14E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textAlignment w:val="baseline"/>
    </w:pPr>
    <w:rPr>
      <w:b/>
      <w:bCs/>
      <w:color w:val="auto"/>
      <w:kern w:val="2"/>
      <w:bdr w:val="none" w:sz="0" w:space="0" w:color="auto"/>
      <w:lang w:eastAsia="zh-CN" w:bidi="hi-IN"/>
    </w:rPr>
  </w:style>
  <w:style w:type="paragraph" w:styleId="Poprawka">
    <w:name w:val="Revision"/>
    <w:hidden/>
    <w:uiPriority w:val="99"/>
    <w:semiHidden/>
    <w:rsid w:val="00264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sir-bogusz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erownik@osir-boguszow.eu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21B1B3C-B490-4617-8310-4078DAE9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2987</Words>
  <Characters>17927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User</cp:lastModifiedBy>
  <cp:revision>2</cp:revision>
  <cp:lastPrinted>2021-11-03T06:55:00Z</cp:lastPrinted>
  <dcterms:created xsi:type="dcterms:W3CDTF">2023-03-07T12:13:00Z</dcterms:created>
  <dcterms:modified xsi:type="dcterms:W3CDTF">2023-03-07T12:13:00Z</dcterms:modified>
</cp:coreProperties>
</file>